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45" w:rsidRPr="00BD0C45" w:rsidRDefault="00BD0C45" w:rsidP="00BD0C45">
      <w:r>
        <w:rPr>
          <w:noProof/>
          <w:lang w:eastAsia="tr-TR"/>
        </w:rPr>
        <w:drawing>
          <wp:inline distT="0" distB="0" distL="0" distR="0">
            <wp:extent cx="6286500" cy="3143250"/>
            <wp:effectExtent l="19050" t="0" r="0" b="0"/>
            <wp:docPr id="51" name="Resim 51" descr="cocuk-konusma-sorun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ocuk-konusma-sorunlari"/>
                    <pic:cNvPicPr>
                      <a:picLocks noChangeAspect="1" noChangeArrowheads="1"/>
                    </pic:cNvPicPr>
                  </pic:nvPicPr>
                  <pic:blipFill>
                    <a:blip r:embed="rId4" cstate="print"/>
                    <a:srcRect/>
                    <a:stretch>
                      <a:fillRect/>
                    </a:stretch>
                  </pic:blipFill>
                  <pic:spPr bwMode="auto">
                    <a:xfrm>
                      <a:off x="0" y="0"/>
                      <a:ext cx="6286500" cy="3143250"/>
                    </a:xfrm>
                    <a:prstGeom prst="rect">
                      <a:avLst/>
                    </a:prstGeom>
                    <a:noFill/>
                    <a:ln w="9525">
                      <a:noFill/>
                      <a:miter lim="800000"/>
                      <a:headEnd/>
                      <a:tailEnd/>
                    </a:ln>
                  </pic:spPr>
                </pic:pic>
              </a:graphicData>
            </a:graphic>
          </wp:inline>
        </w:drawing>
      </w:r>
    </w:p>
    <w:p w:rsidR="00BD0C45" w:rsidRPr="00090EB4" w:rsidRDefault="00BD0C45" w:rsidP="00BD0C45">
      <w:pPr>
        <w:rPr>
          <w:b/>
          <w:color w:val="FF0000"/>
        </w:rPr>
      </w:pPr>
      <w:r w:rsidRPr="00090EB4">
        <w:rPr>
          <w:b/>
          <w:color w:val="FF0000"/>
        </w:rPr>
        <w:t xml:space="preserve">Konuşma Bozuklukları Öğrenmeyi </w:t>
      </w:r>
      <w:r w:rsidR="00090EB4" w:rsidRPr="00090EB4">
        <w:rPr>
          <w:b/>
          <w:color w:val="FF0000"/>
        </w:rPr>
        <w:t xml:space="preserve"> </w:t>
      </w:r>
      <w:r w:rsidRPr="00090EB4">
        <w:rPr>
          <w:b/>
          <w:color w:val="FF0000"/>
        </w:rPr>
        <w:t>Engelliyor</w:t>
      </w:r>
    </w:p>
    <w:p w:rsidR="00BD0C45" w:rsidRPr="00BD0C45" w:rsidRDefault="00BD0C45" w:rsidP="00BD0C45">
      <w:r w:rsidRPr="00BD0C45">
        <w:t>En geç 3 yaşına kadar konuşma gelişimini tamamlaması gereken çocuklarda farklı gerekçelerle ortaya çıkan konuşma bozuklukları zamanla konuşma kaygısı, sosyal fobi ve okul fobisine dönüşebiliyor.</w:t>
      </w:r>
    </w:p>
    <w:p w:rsidR="00BD0C45" w:rsidRDefault="00BD0C45" w:rsidP="00BD0C45">
      <w:r w:rsidRPr="00BD0C45">
        <w:t xml:space="preserve">İnsanın konuşmaya doğuştan programlandığını, içinde bulunduğu toplumun sembollerini kullanarak dil gelişimini tamamladığını ifade eden Arslan, gelişimin tam ve zamanında olabilmesi için çocuğun önce işitmesi, yeterince sözlü konuşma duyması ve söz üretebilmesi gerektiğini kaydetti. Kişinin söz üretebilmesi için de sesleri doğru algılaması ve konuşma organlarını düzgün kullanabilmesinin şart olduğunu belirten Arslan, konuşma bozukluklarının çeşitlilik gösterdiğini, sınıflandırmanın nörolojik ve fizyolojik açıdan da yapılabileceğini sözlerine ekledi. Arslan, konuşma bozukluklarının gecikmiş konuşma, artikülasyon bozukluğu, özgün konuşma ve kekemelik olduğunu ifade etti. </w:t>
      </w:r>
      <w:proofErr w:type="spellStart"/>
      <w:r w:rsidRPr="00BD0C45">
        <w:t>Arslan</w:t>
      </w:r>
      <w:proofErr w:type="spellEnd"/>
      <w:r w:rsidRPr="00BD0C45">
        <w:t xml:space="preserve"> şunları söyledi:</w:t>
      </w:r>
    </w:p>
    <w:p w:rsidR="00090EB4" w:rsidRDefault="00090EB4" w:rsidP="00BD0C45"/>
    <w:p w:rsidR="00090EB4" w:rsidRPr="00090EB4" w:rsidRDefault="00090EB4" w:rsidP="00090EB4">
      <w:pPr>
        <w:jc w:val="center"/>
        <w:rPr>
          <w:b/>
          <w:color w:val="7030A0"/>
        </w:rPr>
      </w:pPr>
      <w:r w:rsidRPr="00090EB4">
        <w:rPr>
          <w:b/>
          <w:color w:val="7030A0"/>
        </w:rPr>
        <w:lastRenderedPageBreak/>
        <w:drawing>
          <wp:inline distT="0" distB="0" distL="0" distR="0">
            <wp:extent cx="5760720" cy="2880360"/>
            <wp:effectExtent l="19050" t="0" r="0" b="0"/>
            <wp:docPr id="2" name="Resim 5" descr="Ramazanın Farkında Olan Ağacın Hikayesi">
              <a:hlinkClick xmlns:a="http://schemas.openxmlformats.org/drawingml/2006/main" r:id="rId5" tooltip="&quot;Ramazanın Farkında Olan Ağacın Hikayes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mazanın Farkında Olan Ağacın Hikayesi">
                      <a:hlinkClick r:id="rId5" tooltip="&quot;Ramazanın Farkında Olan Ağacın Hikayesi&quot;"/>
                    </pic:cNvPr>
                    <pic:cNvPicPr>
                      <a:picLocks noChangeAspect="1" noChangeArrowheads="1"/>
                    </pic:cNvPicPr>
                  </pic:nvPicPr>
                  <pic:blipFill>
                    <a:blip r:embed="rId6" cstate="print"/>
                    <a:srcRect/>
                    <a:stretch>
                      <a:fillRect/>
                    </a:stretch>
                  </pic:blipFill>
                  <pic:spPr bwMode="auto">
                    <a:xfrm>
                      <a:off x="0" y="0"/>
                      <a:ext cx="5760720" cy="2880360"/>
                    </a:xfrm>
                    <a:prstGeom prst="rect">
                      <a:avLst/>
                    </a:prstGeom>
                    <a:noFill/>
                    <a:ln w="9525">
                      <a:noFill/>
                      <a:miter lim="800000"/>
                      <a:headEnd/>
                      <a:tailEnd/>
                    </a:ln>
                  </pic:spPr>
                </pic:pic>
              </a:graphicData>
            </a:graphic>
          </wp:inline>
        </w:drawing>
      </w:r>
      <w:hyperlink r:id="rId7" w:tooltip="Ramazanın Farkında Olan Ağacın Hikayesi" w:history="1">
        <w:r w:rsidRPr="00090EB4">
          <w:rPr>
            <w:b/>
            <w:color w:val="7030A0"/>
          </w:rPr>
          <w:t>Ramazanın Farkında Olan Ağacın Hikayesi</w:t>
        </w:r>
      </w:hyperlink>
    </w:p>
    <w:p w:rsidR="00BD0C45" w:rsidRPr="00090EB4" w:rsidRDefault="00BD0C45" w:rsidP="00BD0C45">
      <w:pPr>
        <w:rPr>
          <w:b/>
          <w:color w:val="FF0000"/>
        </w:rPr>
      </w:pPr>
      <w:r w:rsidRPr="00090EB4">
        <w:rPr>
          <w:b/>
          <w:color w:val="FF0000"/>
        </w:rPr>
        <w:t>Gecikmiş Konuşma</w:t>
      </w:r>
    </w:p>
    <w:p w:rsidR="00BD0C45" w:rsidRPr="00BD0C45" w:rsidRDefault="00BD0C45" w:rsidP="00BD0C45">
      <w:r w:rsidRPr="00BD0C45">
        <w:t>Kişin kendisinden beklenen yaşa uygun dili kullanamaması. Konuşma gelişimi 2, 5 yaşında tamamlanmış olmalıdır. Eğer bir çocuk 3 yaşına geldiği halde hala konuşamıyorsa bu durum gecikmiş konuşma olarak adlandırılabilir. Ciddi bir sorundan kaynaklanıyor olabilir ve kesinlikle ihmal edilmemeli. Gerekiyorsa tıbbi yardım alınmalı. Bir çocuk 2 yaşında eğer tek tek sözcük kullanamıyorsa ebeveyn durumdan şüphelenmeli. Bir konuşma gecikmesi söz konusu olabilir.</w:t>
      </w:r>
    </w:p>
    <w:p w:rsidR="00BD0C45" w:rsidRPr="00BD0C45" w:rsidRDefault="00BD0C45" w:rsidP="00BD0C45">
      <w:r w:rsidRPr="00BD0C45">
        <w:t xml:space="preserve">Arslan gecikmiş konuşma bozukluğunun; aile içerisindeki iletişimin yetersizliği, konuşma organlarındaki kusurdan, otizm, </w:t>
      </w:r>
      <w:proofErr w:type="spellStart"/>
      <w:r w:rsidRPr="00BD0C45">
        <w:t>asperger</w:t>
      </w:r>
      <w:proofErr w:type="spellEnd"/>
      <w:r w:rsidRPr="00BD0C45">
        <w:t xml:space="preserve"> gibi rahatsızlıklara bağlı ortaya çıkabildiğini kaydetti.</w:t>
      </w:r>
    </w:p>
    <w:p w:rsidR="00BD0C45" w:rsidRDefault="00BD0C45" w:rsidP="00BD0C45">
      <w:r w:rsidRPr="00BD0C45">
        <w:t xml:space="preserve">Bir diğer konuşma bozukluğunun artikülasyon olduğunu ifade eden Arslan bu bozukluğun sözlü sembolleri doğru kullanamama ve ses üretememekle ilgili olduğunu belirtti. </w:t>
      </w:r>
      <w:proofErr w:type="spellStart"/>
      <w:r w:rsidRPr="00BD0C45">
        <w:t>Arslan</w:t>
      </w:r>
      <w:proofErr w:type="spellEnd"/>
      <w:r w:rsidRPr="00BD0C45">
        <w:t>;</w:t>
      </w:r>
    </w:p>
    <w:p w:rsidR="00090EB4" w:rsidRDefault="00090EB4" w:rsidP="00BD0C45">
      <w:r w:rsidRPr="00090EB4">
        <w:drawing>
          <wp:inline distT="0" distB="0" distL="0" distR="0">
            <wp:extent cx="5760720" cy="2880360"/>
            <wp:effectExtent l="19050" t="0" r="0" b="0"/>
            <wp:docPr id="3" name="Resim 9" descr="Umut ve Beklentiler Bizi İyileştirebilir">
              <a:hlinkClick xmlns:a="http://schemas.openxmlformats.org/drawingml/2006/main" r:id="rId8" tooltip="&quot;Umut ve Beklentiler Bizi İyileştirebil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mut ve Beklentiler Bizi İyileştirebilir">
                      <a:hlinkClick r:id="rId8" tooltip="&quot;Umut ve Beklentiler Bizi İyileştirebilir&quot;"/>
                    </pic:cNvPr>
                    <pic:cNvPicPr>
                      <a:picLocks noChangeAspect="1" noChangeArrowheads="1"/>
                    </pic:cNvPicPr>
                  </pic:nvPicPr>
                  <pic:blipFill>
                    <a:blip r:embed="rId9" cstate="print"/>
                    <a:srcRect/>
                    <a:stretch>
                      <a:fillRect/>
                    </a:stretch>
                  </pic:blipFill>
                  <pic:spPr bwMode="auto">
                    <a:xfrm>
                      <a:off x="0" y="0"/>
                      <a:ext cx="5760720" cy="2880360"/>
                    </a:xfrm>
                    <a:prstGeom prst="rect">
                      <a:avLst/>
                    </a:prstGeom>
                    <a:noFill/>
                    <a:ln w="9525">
                      <a:noFill/>
                      <a:miter lim="800000"/>
                      <a:headEnd/>
                      <a:tailEnd/>
                    </a:ln>
                  </pic:spPr>
                </pic:pic>
              </a:graphicData>
            </a:graphic>
          </wp:inline>
        </w:drawing>
      </w:r>
    </w:p>
    <w:p w:rsidR="00090EB4" w:rsidRPr="00090EB4" w:rsidRDefault="00090EB4" w:rsidP="00090EB4">
      <w:pPr>
        <w:jc w:val="center"/>
        <w:rPr>
          <w:color w:val="7030A0"/>
        </w:rPr>
      </w:pPr>
      <w:hyperlink r:id="rId10" w:tooltip="Umut ve Beklentiler Bizi İyileştirebilir" w:history="1">
        <w:r w:rsidRPr="00090EB4">
          <w:rPr>
            <w:color w:val="7030A0"/>
          </w:rPr>
          <w:t>Umut ve Beklentiler Bizi İyileştirebilir</w:t>
        </w:r>
      </w:hyperlink>
    </w:p>
    <w:p w:rsidR="00090EB4" w:rsidRPr="00BD0C45" w:rsidRDefault="00090EB4" w:rsidP="00BD0C45"/>
    <w:p w:rsidR="00BD0C45" w:rsidRPr="00090EB4" w:rsidRDefault="00BD0C45" w:rsidP="00BD0C45">
      <w:pPr>
        <w:rPr>
          <w:b/>
          <w:color w:val="FF0000"/>
        </w:rPr>
      </w:pPr>
      <w:r w:rsidRPr="00090EB4">
        <w:rPr>
          <w:b/>
          <w:color w:val="FF0000"/>
        </w:rPr>
        <w:t>Artikülasyon Bozukluğu</w:t>
      </w:r>
    </w:p>
    <w:p w:rsidR="00BD0C45" w:rsidRPr="00BD0C45" w:rsidRDefault="00BD0C45" w:rsidP="00BD0C45">
      <w:r w:rsidRPr="00BD0C45">
        <w:t>“Çocuk bazı sesleri birbiri yerine de kullanabiliyor. Buna ses ritim bozukluğu diyoruz. Örneğin ‘ R ‘ yerine çocuk ‘ Y  ‘ sesini kullanabiliyor. Bu duruma artikülasyon, fonolojik bozukluk diyoruz.</w:t>
      </w:r>
    </w:p>
    <w:p w:rsidR="00BD0C45" w:rsidRDefault="00BD0C45" w:rsidP="00BD0C45">
      <w:r w:rsidRPr="00BD0C45">
        <w:t>Artikülasyon bozukluğu çocuğun konuşma organlarını doğru kullanamaması, uzun süre emzik emmesi, yutkunma davranışı sorunu, ağız ve yüz kaslarını doğru kullanmama, geniz eti, burun, yarık damak, yarık dudak gibi fiziksel sorunlara bağlı olarak ortaya çıkabilmekte.” Dedi.</w:t>
      </w:r>
    </w:p>
    <w:p w:rsidR="00090EB4" w:rsidRPr="00BD0C45" w:rsidRDefault="00090EB4" w:rsidP="00BD0C45">
      <w:r w:rsidRPr="00090EB4">
        <w:drawing>
          <wp:inline distT="0" distB="0" distL="0" distR="0">
            <wp:extent cx="5760720" cy="2880360"/>
            <wp:effectExtent l="19050" t="0" r="0" b="0"/>
            <wp:docPr id="4" name="Resim 24" descr="Çocuklarda Görülen Dil ve Konuşma Bozuklukları">
              <a:hlinkClick xmlns:a="http://schemas.openxmlformats.org/drawingml/2006/main" r:id="rId11" tooltip="&quot;Çocuklarda Görülen Dil ve Konuşma Bozukluklar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Çocuklarda Görülen Dil ve Konuşma Bozuklukları">
                      <a:hlinkClick r:id="rId11" tooltip="&quot;Çocuklarda Görülen Dil ve Konuşma Bozuklukları&quot;"/>
                    </pic:cNvPr>
                    <pic:cNvPicPr>
                      <a:picLocks noChangeAspect="1" noChangeArrowheads="1"/>
                    </pic:cNvPicPr>
                  </pic:nvPicPr>
                  <pic:blipFill>
                    <a:blip r:embed="rId12" cstate="print"/>
                    <a:srcRect/>
                    <a:stretch>
                      <a:fillRect/>
                    </a:stretch>
                  </pic:blipFill>
                  <pic:spPr bwMode="auto">
                    <a:xfrm>
                      <a:off x="0" y="0"/>
                      <a:ext cx="5760720" cy="2880360"/>
                    </a:xfrm>
                    <a:prstGeom prst="rect">
                      <a:avLst/>
                    </a:prstGeom>
                    <a:noFill/>
                    <a:ln w="9525">
                      <a:noFill/>
                      <a:miter lim="800000"/>
                      <a:headEnd/>
                      <a:tailEnd/>
                    </a:ln>
                  </pic:spPr>
                </pic:pic>
              </a:graphicData>
            </a:graphic>
          </wp:inline>
        </w:drawing>
      </w:r>
    </w:p>
    <w:p w:rsidR="00BD0C45" w:rsidRPr="00090EB4" w:rsidRDefault="00BD0C45" w:rsidP="00BD0C45">
      <w:pPr>
        <w:rPr>
          <w:b/>
          <w:color w:val="FF0000"/>
        </w:rPr>
      </w:pPr>
      <w:r w:rsidRPr="00090EB4">
        <w:rPr>
          <w:b/>
          <w:color w:val="FF0000"/>
        </w:rPr>
        <w:t>Özgün Konuşma Bozukluğu</w:t>
      </w:r>
    </w:p>
    <w:p w:rsidR="00BD0C45" w:rsidRPr="00BD0C45" w:rsidRDefault="00BD0C45" w:rsidP="00BD0C45">
      <w:r w:rsidRPr="00BD0C45">
        <w:t>“Bazı çocuklarda dilin gramer yapısıyla ilgili sorunlar olabilir. Cümle yerine sözcük kullanır çocuk. Sözcükleri arka arkaya kullanır ve bu sözcükleri tekrar eder. Cümle içinde sözcük atlamaları yapar. Harfleri karışık kullanırlar. Kendine özgü kusurlar olarak görülür. Bu gruba özgün konuşma bozukluğu diyoruz.</w:t>
      </w:r>
    </w:p>
    <w:p w:rsidR="00BD0C45" w:rsidRDefault="00BD0C45" w:rsidP="00BD0C45">
      <w:r w:rsidRPr="00BD0C45">
        <w:t>Havaleler, zor doğumda beynin oksijensiz kaldığı her durum, düşmeler, başın arka kısmının çarpma sonucu zarar görmesi, nefesi bozan hastalıklardan olabildiği gibi epilepsi gibi nörolojik sebepler de özgün konuşma bozukluklarına neden olabilmekte.” dedi.</w:t>
      </w:r>
    </w:p>
    <w:p w:rsidR="00090EB4" w:rsidRDefault="00090EB4" w:rsidP="00BD0C45">
      <w:r w:rsidRPr="00090EB4">
        <w:lastRenderedPageBreak/>
        <w:drawing>
          <wp:inline distT="0" distB="0" distL="0" distR="0">
            <wp:extent cx="5760720" cy="2880360"/>
            <wp:effectExtent l="19050" t="0" r="0" b="0"/>
            <wp:docPr id="6" name="Resim 17" descr="Montessori Eğitim Sistemi ve Özellikleri">
              <a:hlinkClick xmlns:a="http://schemas.openxmlformats.org/drawingml/2006/main" r:id="rId13" tooltip="&quot;Montessori Eğitim Sistemi ve Özellikle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ntessori Eğitim Sistemi ve Özellikleri">
                      <a:hlinkClick r:id="rId13" tooltip="&quot;Montessori Eğitim Sistemi ve Özellikleri&quot;"/>
                    </pic:cNvPr>
                    <pic:cNvPicPr>
                      <a:picLocks noChangeAspect="1" noChangeArrowheads="1"/>
                    </pic:cNvPicPr>
                  </pic:nvPicPr>
                  <pic:blipFill>
                    <a:blip r:embed="rId14" cstate="print"/>
                    <a:srcRect/>
                    <a:stretch>
                      <a:fillRect/>
                    </a:stretch>
                  </pic:blipFill>
                  <pic:spPr bwMode="auto">
                    <a:xfrm>
                      <a:off x="0" y="0"/>
                      <a:ext cx="5760720" cy="2880360"/>
                    </a:xfrm>
                    <a:prstGeom prst="rect">
                      <a:avLst/>
                    </a:prstGeom>
                    <a:noFill/>
                    <a:ln w="9525">
                      <a:noFill/>
                      <a:miter lim="800000"/>
                      <a:headEnd/>
                      <a:tailEnd/>
                    </a:ln>
                  </pic:spPr>
                </pic:pic>
              </a:graphicData>
            </a:graphic>
          </wp:inline>
        </w:drawing>
      </w:r>
    </w:p>
    <w:p w:rsidR="00090EB4" w:rsidRPr="00090EB4" w:rsidRDefault="00090EB4" w:rsidP="00090EB4">
      <w:pPr>
        <w:tabs>
          <w:tab w:val="left" w:pos="4770"/>
        </w:tabs>
        <w:jc w:val="center"/>
        <w:rPr>
          <w:b/>
          <w:color w:val="7030A0"/>
        </w:rPr>
      </w:pPr>
      <w:hyperlink r:id="rId15" w:tooltip="Çocuklarda Görülen Dil ve Konuşma Bozuklukları" w:history="1">
        <w:r w:rsidRPr="00090EB4">
          <w:rPr>
            <w:b/>
            <w:color w:val="7030A0"/>
          </w:rPr>
          <w:t>Çocuklarda Görülen Dil ve Konuşma Bozuklukları</w:t>
        </w:r>
      </w:hyperlink>
    </w:p>
    <w:p w:rsidR="00BD0C45" w:rsidRPr="00090EB4" w:rsidRDefault="00BD0C45" w:rsidP="00BD0C45">
      <w:pPr>
        <w:rPr>
          <w:b/>
          <w:color w:val="FF0000"/>
        </w:rPr>
      </w:pPr>
      <w:r w:rsidRPr="00090EB4">
        <w:rPr>
          <w:b/>
          <w:color w:val="FF0000"/>
        </w:rPr>
        <w:t>Kekemelik</w:t>
      </w:r>
    </w:p>
    <w:p w:rsidR="00BD0C45" w:rsidRPr="00BD0C45" w:rsidRDefault="00BD0C45" w:rsidP="00BD0C45">
      <w:r w:rsidRPr="00BD0C45">
        <w:t>Kekemeliğin de bir konuşma bozukluğu olduğunu dile getiren Arslan, konuşma ritmi ve akıcılıkla ilgili bir bozukluk olduğunu, kişilerde kararsız kalma, uzatma, hece tekrarları, duraklama şeklinde görülebildiğini belirtti. Her çocuk iki ay gelişimsel olarak kekeleyebilir diyen Arslan bu davranışın kesinlikle pekiştirilmemesi gerektiğini aksi halde 2 aydan fazla sürmesi halinde durumun alışkanlığı dönme riskinin olduğunu ifade etti.</w:t>
      </w:r>
    </w:p>
    <w:p w:rsidR="00BD0C45" w:rsidRDefault="00BD0C45" w:rsidP="00BD0C45">
      <w:r w:rsidRPr="00BD0C45">
        <w:t>Arslan kekemeliğin genetik bir geçişle olabildiği gibi, aile içi gerginlik, yaşanmış travma, zihinsel gelişimin hızlı oluşundan bazen de gelişim dönemine bağlı olarak kısa bir süreliğine ortaya çıkabileceğinin altını çizdi.</w:t>
      </w:r>
    </w:p>
    <w:p w:rsidR="00090EB4" w:rsidRPr="00BD0C45" w:rsidRDefault="00090EB4" w:rsidP="00BD0C45">
      <w:r w:rsidRPr="00090EB4">
        <w:drawing>
          <wp:inline distT="0" distB="0" distL="0" distR="0">
            <wp:extent cx="5760720" cy="2880360"/>
            <wp:effectExtent l="19050" t="0" r="0" b="0"/>
            <wp:docPr id="7" name="Resim 36" descr="Gelişimsel Psikopatoloji ve Tarihsel Gelişimi">
              <a:hlinkClick xmlns:a="http://schemas.openxmlformats.org/drawingml/2006/main" r:id="rId16" tooltip="&quot;Gelişimsel Psikopatoloji ve Tarihsel Gelişi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elişimsel Psikopatoloji ve Tarihsel Gelişimi">
                      <a:hlinkClick r:id="rId16" tooltip="&quot;Gelişimsel Psikopatoloji ve Tarihsel Gelişimi&quot;"/>
                    </pic:cNvPr>
                    <pic:cNvPicPr>
                      <a:picLocks noChangeAspect="1" noChangeArrowheads="1"/>
                    </pic:cNvPicPr>
                  </pic:nvPicPr>
                  <pic:blipFill>
                    <a:blip r:embed="rId17" cstate="print"/>
                    <a:srcRect/>
                    <a:stretch>
                      <a:fillRect/>
                    </a:stretch>
                  </pic:blipFill>
                  <pic:spPr bwMode="auto">
                    <a:xfrm>
                      <a:off x="0" y="0"/>
                      <a:ext cx="5760720" cy="2880360"/>
                    </a:xfrm>
                    <a:prstGeom prst="rect">
                      <a:avLst/>
                    </a:prstGeom>
                    <a:noFill/>
                    <a:ln w="9525">
                      <a:noFill/>
                      <a:miter lim="800000"/>
                      <a:headEnd/>
                      <a:tailEnd/>
                    </a:ln>
                  </pic:spPr>
                </pic:pic>
              </a:graphicData>
            </a:graphic>
          </wp:inline>
        </w:drawing>
      </w:r>
    </w:p>
    <w:p w:rsidR="00090EB4" w:rsidRDefault="00090EB4" w:rsidP="00BD0C45">
      <w:pPr>
        <w:rPr>
          <w:b/>
          <w:color w:val="FF0000"/>
        </w:rPr>
      </w:pPr>
    </w:p>
    <w:p w:rsidR="00BD0C45" w:rsidRPr="00090EB4" w:rsidRDefault="00BD0C45" w:rsidP="00BD0C45">
      <w:pPr>
        <w:rPr>
          <w:b/>
          <w:color w:val="FF0000"/>
        </w:rPr>
      </w:pPr>
      <w:r w:rsidRPr="00090EB4">
        <w:rPr>
          <w:b/>
          <w:color w:val="FF0000"/>
        </w:rPr>
        <w:lastRenderedPageBreak/>
        <w:t>Konuşma Bozukluğu Düzelir Demeyin</w:t>
      </w:r>
    </w:p>
    <w:p w:rsidR="00BD0C45" w:rsidRDefault="00BD0C45" w:rsidP="00BD0C45">
      <w:r w:rsidRPr="00BD0C45">
        <w:t>Çocuk eğer konuşurken bazı sesleri yanlış çıkarıyor ve bu durum 5 yaşını geçtiyse çocukta öğrenme güçlüğü riskinin söz konusu olduğuna dikkat çeken Arslan, ebeveynlerin bu durumda duyarsız kalmaması gerektiğini hatırlattı. Her ses için yapılması gereken konuşma egzersizlerinin olduğunu kaydeden Arslan bu noktada dil ve konuşma terapistinden destek alınması gerektiğini söyledi.</w:t>
      </w:r>
    </w:p>
    <w:p w:rsidR="00090EB4" w:rsidRDefault="00090EB4" w:rsidP="00BD0C45">
      <w:r w:rsidRPr="00090EB4">
        <w:drawing>
          <wp:inline distT="0" distB="0" distL="0" distR="0">
            <wp:extent cx="5760720" cy="2880360"/>
            <wp:effectExtent l="19050" t="0" r="0" b="0"/>
            <wp:docPr id="8" name="Resim 43" descr="Parayı Batırma Yanılımı (Sunk Cost Fallacy) Nedir?">
              <a:hlinkClick xmlns:a="http://schemas.openxmlformats.org/drawingml/2006/main" r:id="rId18" tooltip="&quot;Parayı Batırma Yanılımı (Sunk Cost Fallacy) Ne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rayı Batırma Yanılımı (Sunk Cost Fallacy) Nedir?">
                      <a:hlinkClick r:id="rId18" tooltip="&quot;Parayı Batırma Yanılımı (Sunk Cost Fallacy) Nedir?&quot;"/>
                    </pic:cNvPr>
                    <pic:cNvPicPr>
                      <a:picLocks noChangeAspect="1" noChangeArrowheads="1"/>
                    </pic:cNvPicPr>
                  </pic:nvPicPr>
                  <pic:blipFill>
                    <a:blip r:embed="rId19" cstate="print"/>
                    <a:srcRect/>
                    <a:stretch>
                      <a:fillRect/>
                    </a:stretch>
                  </pic:blipFill>
                  <pic:spPr bwMode="auto">
                    <a:xfrm>
                      <a:off x="0" y="0"/>
                      <a:ext cx="5760720" cy="2880360"/>
                    </a:xfrm>
                    <a:prstGeom prst="rect">
                      <a:avLst/>
                    </a:prstGeom>
                    <a:noFill/>
                    <a:ln w="9525">
                      <a:noFill/>
                      <a:miter lim="800000"/>
                      <a:headEnd/>
                      <a:tailEnd/>
                    </a:ln>
                  </pic:spPr>
                </pic:pic>
              </a:graphicData>
            </a:graphic>
          </wp:inline>
        </w:drawing>
      </w:r>
    </w:p>
    <w:p w:rsidR="00090EB4" w:rsidRPr="00090EB4" w:rsidRDefault="00090EB4" w:rsidP="00090EB4">
      <w:pPr>
        <w:jc w:val="center"/>
        <w:rPr>
          <w:b/>
          <w:color w:val="7030A0"/>
        </w:rPr>
      </w:pPr>
      <w:hyperlink r:id="rId20" w:tooltip="Parayı Batırma Yanılımı (Sunk Cost Fallacy) Nedir?" w:history="1">
        <w:r w:rsidRPr="00090EB4">
          <w:rPr>
            <w:b/>
            <w:color w:val="7030A0"/>
          </w:rPr>
          <w:t xml:space="preserve">Parayı Batırma </w:t>
        </w:r>
        <w:proofErr w:type="spellStart"/>
        <w:r w:rsidRPr="00090EB4">
          <w:rPr>
            <w:b/>
            <w:color w:val="7030A0"/>
          </w:rPr>
          <w:t>Yanılımı</w:t>
        </w:r>
        <w:proofErr w:type="spellEnd"/>
        <w:r w:rsidRPr="00090EB4">
          <w:rPr>
            <w:b/>
            <w:color w:val="7030A0"/>
          </w:rPr>
          <w:t xml:space="preserve"> (</w:t>
        </w:r>
        <w:proofErr w:type="spellStart"/>
        <w:r w:rsidRPr="00090EB4">
          <w:rPr>
            <w:b/>
            <w:color w:val="7030A0"/>
          </w:rPr>
          <w:t>Sunk</w:t>
        </w:r>
        <w:proofErr w:type="spellEnd"/>
        <w:r w:rsidRPr="00090EB4">
          <w:rPr>
            <w:b/>
            <w:color w:val="7030A0"/>
          </w:rPr>
          <w:t xml:space="preserve"> </w:t>
        </w:r>
        <w:proofErr w:type="spellStart"/>
        <w:r w:rsidRPr="00090EB4">
          <w:rPr>
            <w:b/>
            <w:color w:val="7030A0"/>
          </w:rPr>
          <w:t>Cost</w:t>
        </w:r>
        <w:proofErr w:type="spellEnd"/>
        <w:r w:rsidRPr="00090EB4">
          <w:rPr>
            <w:b/>
            <w:color w:val="7030A0"/>
          </w:rPr>
          <w:t xml:space="preserve"> </w:t>
        </w:r>
        <w:proofErr w:type="spellStart"/>
        <w:r w:rsidRPr="00090EB4">
          <w:rPr>
            <w:b/>
            <w:color w:val="7030A0"/>
          </w:rPr>
          <w:t>Fallacy</w:t>
        </w:r>
        <w:proofErr w:type="spellEnd"/>
        <w:r w:rsidRPr="00090EB4">
          <w:rPr>
            <w:b/>
            <w:color w:val="7030A0"/>
          </w:rPr>
          <w:t>) Nedir?</w:t>
        </w:r>
      </w:hyperlink>
    </w:p>
    <w:p w:rsidR="00090EB4" w:rsidRPr="00BD0C45" w:rsidRDefault="00090EB4" w:rsidP="00BD0C45"/>
    <w:p w:rsidR="00BD0C45" w:rsidRPr="00090EB4" w:rsidRDefault="00BD0C45" w:rsidP="00BD0C45">
      <w:pPr>
        <w:rPr>
          <w:b/>
          <w:color w:val="FF0000"/>
        </w:rPr>
      </w:pPr>
      <w:r w:rsidRPr="00090EB4">
        <w:rPr>
          <w:b/>
          <w:color w:val="FF0000"/>
        </w:rPr>
        <w:t>Konuşma Bozukluğu Sosyal Fobiye Dönebiliyor</w:t>
      </w:r>
    </w:p>
    <w:p w:rsidR="00BD0C45" w:rsidRPr="00BD0C45" w:rsidRDefault="00BD0C45" w:rsidP="00BD0C45">
      <w:r w:rsidRPr="00BD0C45">
        <w:t xml:space="preserve">Konuşma bozukluğu yaşayan çocuklar zihinsel yönde kusur göstermemelerine rağmen çekingen kişilik sergileyebildikleri konusunda da uyarılarda bulunan Uzm. </w:t>
      </w:r>
      <w:proofErr w:type="spellStart"/>
      <w:r w:rsidRPr="00BD0C45">
        <w:t>Psk</w:t>
      </w:r>
      <w:proofErr w:type="spellEnd"/>
      <w:r w:rsidRPr="00BD0C45">
        <w:t>. Leyla Arslan, sorun yaşayan kişilerde konuşma kaygısı, ileride sosyal fobi ve okul fobisinin olabileceğini vurguladı.</w:t>
      </w:r>
      <w:proofErr w:type="spellStart"/>
      <w:r w:rsidRPr="00BD0C45">
        <w:t>Arslan</w:t>
      </w:r>
      <w:proofErr w:type="spellEnd"/>
      <w:r w:rsidRPr="00BD0C45">
        <w:t xml:space="preserve"> bu konuda </w:t>
      </w:r>
      <w:proofErr w:type="spellStart"/>
      <w:r w:rsidRPr="00BD0C45">
        <w:t>ebeyven</w:t>
      </w:r>
      <w:proofErr w:type="spellEnd"/>
      <w:r w:rsidRPr="00BD0C45">
        <w:t xml:space="preserve"> ve okul öğretmenlerine önemli sorumlulukların düştüğünü sözlerine ekledi.</w:t>
      </w:r>
    </w:p>
    <w:p w:rsidR="00BD0C45" w:rsidRPr="00090EB4" w:rsidRDefault="00BD0C45" w:rsidP="00BD0C45">
      <w:pPr>
        <w:rPr>
          <w:b/>
          <w:color w:val="FF0000"/>
        </w:rPr>
      </w:pPr>
      <w:r w:rsidRPr="00090EB4">
        <w:rPr>
          <w:b/>
          <w:color w:val="FF0000"/>
        </w:rPr>
        <w:t>Bütün Konuşma Bozuklukları Tedavi Edilebilir</w:t>
      </w:r>
    </w:p>
    <w:p w:rsidR="00BD0C45" w:rsidRPr="00BD0C45" w:rsidRDefault="00BD0C45" w:rsidP="00BD0C45">
      <w:r w:rsidRPr="00BD0C45">
        <w:t>Tedavide erken müdahalenin önemli olduğunun altını çizen Arslan, 5 yaşından önce başlanan tedavinin hiçbir şekilde çocuğun geleceğine yansımayacağını hatırlattı ve ekledi.</w:t>
      </w:r>
    </w:p>
    <w:p w:rsidR="00BD0C45" w:rsidRPr="00BD0C45" w:rsidRDefault="00BD0C45" w:rsidP="00BD0C45">
      <w:r w:rsidRPr="00BD0C45">
        <w:t>“Tedavide ne kadar geç kalınırsa iyileşme süreci de o kadar uzuyor. Aksi durumda tedavi edilmeyen konuşma bozuklukları kişiliği olumsuz etkileyebiliyor. Bu rahatsızlığın tedavisinde kesinlikle çok yönlü bir yaklaşım söz konusu olmalı. Bu yüzden tedavide biz nörolojik, psikiyatrik ve psikoloji disiplinlerini bir arada kullanıyor, tetkiklerimizi bu bağlamda yapıyoruz.Bu alanda 10 yıldır hizmet veren konuşma bozukluğu merkezimiz var. Bugüne kadar çok sayıda konuşma bozukluğu vakasını düzelttik.”</w:t>
      </w:r>
      <w:bookmarkStart w:id="0" w:name="_GoBack"/>
      <w:bookmarkEnd w:id="0"/>
    </w:p>
    <w:sectPr w:rsidR="00BD0C45" w:rsidRPr="00BD0C45" w:rsidSect="00CF77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D0C45"/>
    <w:rsid w:val="00090EB4"/>
    <w:rsid w:val="00302D88"/>
    <w:rsid w:val="00307DEC"/>
    <w:rsid w:val="0040672E"/>
    <w:rsid w:val="004D2079"/>
    <w:rsid w:val="00672355"/>
    <w:rsid w:val="00726CED"/>
    <w:rsid w:val="007F4167"/>
    <w:rsid w:val="008477BA"/>
    <w:rsid w:val="00A35A9A"/>
    <w:rsid w:val="00BD0C45"/>
    <w:rsid w:val="00CF77A4"/>
    <w:rsid w:val="00D53B79"/>
    <w:rsid w:val="00E06263"/>
    <w:rsid w:val="00F311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0C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0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8859348">
      <w:bodyDiv w:val="1"/>
      <w:marLeft w:val="0"/>
      <w:marRight w:val="0"/>
      <w:marTop w:val="0"/>
      <w:marBottom w:val="0"/>
      <w:divBdr>
        <w:top w:val="none" w:sz="0" w:space="0" w:color="auto"/>
        <w:left w:val="none" w:sz="0" w:space="0" w:color="auto"/>
        <w:bottom w:val="none" w:sz="0" w:space="0" w:color="auto"/>
        <w:right w:val="none" w:sz="0" w:space="0" w:color="auto"/>
      </w:divBdr>
      <w:divsChild>
        <w:div w:id="1594238334">
          <w:marLeft w:val="0"/>
          <w:marRight w:val="0"/>
          <w:marTop w:val="0"/>
          <w:marBottom w:val="0"/>
          <w:divBdr>
            <w:top w:val="none" w:sz="0" w:space="0" w:color="auto"/>
            <w:left w:val="none" w:sz="0" w:space="0" w:color="auto"/>
            <w:bottom w:val="none" w:sz="0" w:space="0" w:color="auto"/>
            <w:right w:val="none" w:sz="0" w:space="0" w:color="auto"/>
          </w:divBdr>
          <w:divsChild>
            <w:div w:id="820001702">
              <w:marLeft w:val="0"/>
              <w:marRight w:val="0"/>
              <w:marTop w:val="0"/>
              <w:marBottom w:val="0"/>
              <w:divBdr>
                <w:top w:val="none" w:sz="0" w:space="0" w:color="auto"/>
                <w:left w:val="none" w:sz="0" w:space="0" w:color="auto"/>
                <w:bottom w:val="none" w:sz="0" w:space="0" w:color="auto"/>
                <w:right w:val="none" w:sz="0" w:space="0" w:color="auto"/>
              </w:divBdr>
              <w:divsChild>
                <w:div w:id="260183566">
                  <w:marLeft w:val="0"/>
                  <w:marRight w:val="0"/>
                  <w:marTop w:val="0"/>
                  <w:marBottom w:val="0"/>
                  <w:divBdr>
                    <w:top w:val="none" w:sz="0" w:space="0" w:color="auto"/>
                    <w:left w:val="none" w:sz="0" w:space="0" w:color="auto"/>
                    <w:bottom w:val="none" w:sz="0" w:space="0" w:color="auto"/>
                    <w:right w:val="none" w:sz="0" w:space="0" w:color="auto"/>
                  </w:divBdr>
                  <w:divsChild>
                    <w:div w:id="1334607324">
                      <w:marLeft w:val="0"/>
                      <w:marRight w:val="0"/>
                      <w:marTop w:val="0"/>
                      <w:marBottom w:val="0"/>
                      <w:divBdr>
                        <w:top w:val="none" w:sz="0" w:space="0" w:color="auto"/>
                        <w:left w:val="none" w:sz="0" w:space="0" w:color="auto"/>
                        <w:bottom w:val="none" w:sz="0" w:space="0" w:color="auto"/>
                        <w:right w:val="none" w:sz="0" w:space="0" w:color="auto"/>
                      </w:divBdr>
                    </w:div>
                    <w:div w:id="2055346596">
                      <w:marLeft w:val="0"/>
                      <w:marRight w:val="0"/>
                      <w:marTop w:val="0"/>
                      <w:marBottom w:val="0"/>
                      <w:divBdr>
                        <w:top w:val="none" w:sz="0" w:space="0" w:color="auto"/>
                        <w:left w:val="none" w:sz="0" w:space="0" w:color="auto"/>
                        <w:bottom w:val="none" w:sz="0" w:space="0" w:color="auto"/>
                        <w:right w:val="none" w:sz="0" w:space="0" w:color="auto"/>
                      </w:divBdr>
                      <w:divsChild>
                        <w:div w:id="1131482837">
                          <w:marLeft w:val="0"/>
                          <w:marRight w:val="0"/>
                          <w:marTop w:val="0"/>
                          <w:marBottom w:val="0"/>
                          <w:divBdr>
                            <w:top w:val="none" w:sz="0" w:space="0" w:color="auto"/>
                            <w:left w:val="none" w:sz="0" w:space="0" w:color="auto"/>
                            <w:bottom w:val="none" w:sz="0" w:space="0" w:color="auto"/>
                            <w:right w:val="none" w:sz="0" w:space="0" w:color="auto"/>
                          </w:divBdr>
                          <w:divsChild>
                            <w:div w:id="1731728408">
                              <w:marLeft w:val="0"/>
                              <w:marRight w:val="0"/>
                              <w:marTop w:val="0"/>
                              <w:marBottom w:val="0"/>
                              <w:divBdr>
                                <w:top w:val="none" w:sz="0" w:space="0" w:color="auto"/>
                                <w:left w:val="none" w:sz="0" w:space="0" w:color="auto"/>
                                <w:bottom w:val="none" w:sz="0" w:space="0" w:color="auto"/>
                                <w:right w:val="none" w:sz="0" w:space="0" w:color="auto"/>
                              </w:divBdr>
                              <w:divsChild>
                                <w:div w:id="1674793489">
                                  <w:marLeft w:val="0"/>
                                  <w:marRight w:val="0"/>
                                  <w:marTop w:val="0"/>
                                  <w:marBottom w:val="0"/>
                                  <w:divBdr>
                                    <w:top w:val="none" w:sz="0" w:space="0" w:color="auto"/>
                                    <w:left w:val="none" w:sz="0" w:space="0" w:color="auto"/>
                                    <w:bottom w:val="none" w:sz="0" w:space="0" w:color="auto"/>
                                    <w:right w:val="none" w:sz="0" w:space="0" w:color="auto"/>
                                  </w:divBdr>
                                  <w:divsChild>
                                    <w:div w:id="1496528500">
                                      <w:marLeft w:val="0"/>
                                      <w:marRight w:val="0"/>
                                      <w:marTop w:val="0"/>
                                      <w:marBottom w:val="0"/>
                                      <w:divBdr>
                                        <w:top w:val="none" w:sz="0" w:space="0" w:color="auto"/>
                                        <w:left w:val="none" w:sz="0" w:space="0" w:color="auto"/>
                                        <w:bottom w:val="none" w:sz="0" w:space="0" w:color="auto"/>
                                        <w:right w:val="none" w:sz="0" w:space="0" w:color="auto"/>
                                      </w:divBdr>
                                      <w:divsChild>
                                        <w:div w:id="1492062705">
                                          <w:marLeft w:val="0"/>
                                          <w:marRight w:val="0"/>
                                          <w:marTop w:val="0"/>
                                          <w:marBottom w:val="0"/>
                                          <w:divBdr>
                                            <w:top w:val="none" w:sz="0" w:space="0" w:color="auto"/>
                                            <w:left w:val="none" w:sz="0" w:space="0" w:color="auto"/>
                                            <w:bottom w:val="none" w:sz="0" w:space="0" w:color="auto"/>
                                            <w:right w:val="none" w:sz="0" w:space="0" w:color="auto"/>
                                          </w:divBdr>
                                        </w:div>
                                      </w:divsChild>
                                    </w:div>
                                    <w:div w:id="1543907133">
                                      <w:marLeft w:val="0"/>
                                      <w:marRight w:val="0"/>
                                      <w:marTop w:val="0"/>
                                      <w:marBottom w:val="0"/>
                                      <w:divBdr>
                                        <w:top w:val="none" w:sz="0" w:space="0" w:color="auto"/>
                                        <w:left w:val="none" w:sz="0" w:space="0" w:color="auto"/>
                                        <w:bottom w:val="none" w:sz="0" w:space="0" w:color="auto"/>
                                        <w:right w:val="none" w:sz="0" w:space="0" w:color="auto"/>
                                      </w:divBdr>
                                      <w:divsChild>
                                        <w:div w:id="214199184">
                                          <w:marLeft w:val="0"/>
                                          <w:marRight w:val="0"/>
                                          <w:marTop w:val="0"/>
                                          <w:marBottom w:val="0"/>
                                          <w:divBdr>
                                            <w:top w:val="none" w:sz="0" w:space="0" w:color="auto"/>
                                            <w:left w:val="none" w:sz="0" w:space="0" w:color="auto"/>
                                            <w:bottom w:val="none" w:sz="0" w:space="0" w:color="auto"/>
                                            <w:right w:val="none" w:sz="0" w:space="0" w:color="auto"/>
                                          </w:divBdr>
                                        </w:div>
                                        <w:div w:id="244144380">
                                          <w:marLeft w:val="0"/>
                                          <w:marRight w:val="0"/>
                                          <w:marTop w:val="0"/>
                                          <w:marBottom w:val="0"/>
                                          <w:divBdr>
                                            <w:top w:val="none" w:sz="0" w:space="0" w:color="auto"/>
                                            <w:left w:val="none" w:sz="0" w:space="0" w:color="auto"/>
                                            <w:bottom w:val="none" w:sz="0" w:space="0" w:color="auto"/>
                                            <w:right w:val="none" w:sz="0" w:space="0" w:color="auto"/>
                                          </w:divBdr>
                                        </w:div>
                                        <w:div w:id="17510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60306">
                              <w:marLeft w:val="0"/>
                              <w:marRight w:val="0"/>
                              <w:marTop w:val="0"/>
                              <w:marBottom w:val="0"/>
                              <w:divBdr>
                                <w:top w:val="none" w:sz="0" w:space="0" w:color="auto"/>
                                <w:left w:val="none" w:sz="0" w:space="0" w:color="auto"/>
                                <w:bottom w:val="none" w:sz="0" w:space="0" w:color="auto"/>
                                <w:right w:val="none" w:sz="0" w:space="0" w:color="auto"/>
                              </w:divBdr>
                              <w:divsChild>
                                <w:div w:id="1627538263">
                                  <w:marLeft w:val="0"/>
                                  <w:marRight w:val="0"/>
                                  <w:marTop w:val="0"/>
                                  <w:marBottom w:val="0"/>
                                  <w:divBdr>
                                    <w:top w:val="none" w:sz="0" w:space="0" w:color="auto"/>
                                    <w:left w:val="none" w:sz="0" w:space="0" w:color="auto"/>
                                    <w:bottom w:val="none" w:sz="0" w:space="0" w:color="auto"/>
                                    <w:right w:val="none" w:sz="0" w:space="0" w:color="auto"/>
                                  </w:divBdr>
                                  <w:divsChild>
                                    <w:div w:id="63308456">
                                      <w:marLeft w:val="0"/>
                                      <w:marRight w:val="0"/>
                                      <w:marTop w:val="0"/>
                                      <w:marBottom w:val="0"/>
                                      <w:divBdr>
                                        <w:top w:val="none" w:sz="0" w:space="0" w:color="auto"/>
                                        <w:left w:val="none" w:sz="0" w:space="0" w:color="auto"/>
                                        <w:bottom w:val="none" w:sz="0" w:space="0" w:color="auto"/>
                                        <w:right w:val="none" w:sz="0" w:space="0" w:color="auto"/>
                                      </w:divBdr>
                                      <w:divsChild>
                                        <w:div w:id="2081252205">
                                          <w:marLeft w:val="0"/>
                                          <w:marRight w:val="0"/>
                                          <w:marTop w:val="0"/>
                                          <w:marBottom w:val="0"/>
                                          <w:divBdr>
                                            <w:top w:val="none" w:sz="0" w:space="0" w:color="auto"/>
                                            <w:left w:val="none" w:sz="0" w:space="0" w:color="auto"/>
                                            <w:bottom w:val="none" w:sz="0" w:space="0" w:color="auto"/>
                                            <w:right w:val="none" w:sz="0" w:space="0" w:color="auto"/>
                                          </w:divBdr>
                                        </w:div>
                                      </w:divsChild>
                                    </w:div>
                                    <w:div w:id="1267344199">
                                      <w:marLeft w:val="0"/>
                                      <w:marRight w:val="0"/>
                                      <w:marTop w:val="0"/>
                                      <w:marBottom w:val="0"/>
                                      <w:divBdr>
                                        <w:top w:val="none" w:sz="0" w:space="0" w:color="auto"/>
                                        <w:left w:val="none" w:sz="0" w:space="0" w:color="auto"/>
                                        <w:bottom w:val="none" w:sz="0" w:space="0" w:color="auto"/>
                                        <w:right w:val="none" w:sz="0" w:space="0" w:color="auto"/>
                                      </w:divBdr>
                                      <w:divsChild>
                                        <w:div w:id="1890531929">
                                          <w:marLeft w:val="0"/>
                                          <w:marRight w:val="0"/>
                                          <w:marTop w:val="0"/>
                                          <w:marBottom w:val="0"/>
                                          <w:divBdr>
                                            <w:top w:val="none" w:sz="0" w:space="0" w:color="auto"/>
                                            <w:left w:val="none" w:sz="0" w:space="0" w:color="auto"/>
                                            <w:bottom w:val="none" w:sz="0" w:space="0" w:color="auto"/>
                                            <w:right w:val="none" w:sz="0" w:space="0" w:color="auto"/>
                                          </w:divBdr>
                                        </w:div>
                                        <w:div w:id="236286668">
                                          <w:marLeft w:val="0"/>
                                          <w:marRight w:val="0"/>
                                          <w:marTop w:val="0"/>
                                          <w:marBottom w:val="0"/>
                                          <w:divBdr>
                                            <w:top w:val="none" w:sz="0" w:space="0" w:color="auto"/>
                                            <w:left w:val="none" w:sz="0" w:space="0" w:color="auto"/>
                                            <w:bottom w:val="none" w:sz="0" w:space="0" w:color="auto"/>
                                            <w:right w:val="none" w:sz="0" w:space="0" w:color="auto"/>
                                          </w:divBdr>
                                        </w:div>
                                        <w:div w:id="7724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05845">
                              <w:marLeft w:val="0"/>
                              <w:marRight w:val="0"/>
                              <w:marTop w:val="0"/>
                              <w:marBottom w:val="0"/>
                              <w:divBdr>
                                <w:top w:val="none" w:sz="0" w:space="0" w:color="auto"/>
                                <w:left w:val="none" w:sz="0" w:space="0" w:color="auto"/>
                                <w:bottom w:val="none" w:sz="0" w:space="0" w:color="auto"/>
                                <w:right w:val="none" w:sz="0" w:space="0" w:color="auto"/>
                              </w:divBdr>
                              <w:divsChild>
                                <w:div w:id="268589647">
                                  <w:marLeft w:val="0"/>
                                  <w:marRight w:val="0"/>
                                  <w:marTop w:val="0"/>
                                  <w:marBottom w:val="0"/>
                                  <w:divBdr>
                                    <w:top w:val="none" w:sz="0" w:space="0" w:color="auto"/>
                                    <w:left w:val="none" w:sz="0" w:space="0" w:color="auto"/>
                                    <w:bottom w:val="none" w:sz="0" w:space="0" w:color="auto"/>
                                    <w:right w:val="none" w:sz="0" w:space="0" w:color="auto"/>
                                  </w:divBdr>
                                  <w:divsChild>
                                    <w:div w:id="2002391111">
                                      <w:marLeft w:val="0"/>
                                      <w:marRight w:val="0"/>
                                      <w:marTop w:val="0"/>
                                      <w:marBottom w:val="0"/>
                                      <w:divBdr>
                                        <w:top w:val="none" w:sz="0" w:space="0" w:color="auto"/>
                                        <w:left w:val="none" w:sz="0" w:space="0" w:color="auto"/>
                                        <w:bottom w:val="none" w:sz="0" w:space="0" w:color="auto"/>
                                        <w:right w:val="none" w:sz="0" w:space="0" w:color="auto"/>
                                      </w:divBdr>
                                      <w:divsChild>
                                        <w:div w:id="1004087182">
                                          <w:marLeft w:val="0"/>
                                          <w:marRight w:val="0"/>
                                          <w:marTop w:val="0"/>
                                          <w:marBottom w:val="0"/>
                                          <w:divBdr>
                                            <w:top w:val="none" w:sz="0" w:space="0" w:color="auto"/>
                                            <w:left w:val="none" w:sz="0" w:space="0" w:color="auto"/>
                                            <w:bottom w:val="none" w:sz="0" w:space="0" w:color="auto"/>
                                            <w:right w:val="none" w:sz="0" w:space="0" w:color="auto"/>
                                          </w:divBdr>
                                        </w:div>
                                      </w:divsChild>
                                    </w:div>
                                    <w:div w:id="886182964">
                                      <w:marLeft w:val="0"/>
                                      <w:marRight w:val="0"/>
                                      <w:marTop w:val="0"/>
                                      <w:marBottom w:val="0"/>
                                      <w:divBdr>
                                        <w:top w:val="none" w:sz="0" w:space="0" w:color="auto"/>
                                        <w:left w:val="none" w:sz="0" w:space="0" w:color="auto"/>
                                        <w:bottom w:val="none" w:sz="0" w:space="0" w:color="auto"/>
                                        <w:right w:val="none" w:sz="0" w:space="0" w:color="auto"/>
                                      </w:divBdr>
                                      <w:divsChild>
                                        <w:div w:id="1848056902">
                                          <w:marLeft w:val="0"/>
                                          <w:marRight w:val="0"/>
                                          <w:marTop w:val="0"/>
                                          <w:marBottom w:val="0"/>
                                          <w:divBdr>
                                            <w:top w:val="none" w:sz="0" w:space="0" w:color="auto"/>
                                            <w:left w:val="none" w:sz="0" w:space="0" w:color="auto"/>
                                            <w:bottom w:val="none" w:sz="0" w:space="0" w:color="auto"/>
                                            <w:right w:val="none" w:sz="0" w:space="0" w:color="auto"/>
                                          </w:divBdr>
                                        </w:div>
                                        <w:div w:id="1258712498">
                                          <w:marLeft w:val="0"/>
                                          <w:marRight w:val="0"/>
                                          <w:marTop w:val="0"/>
                                          <w:marBottom w:val="0"/>
                                          <w:divBdr>
                                            <w:top w:val="none" w:sz="0" w:space="0" w:color="auto"/>
                                            <w:left w:val="none" w:sz="0" w:space="0" w:color="auto"/>
                                            <w:bottom w:val="none" w:sz="0" w:space="0" w:color="auto"/>
                                            <w:right w:val="none" w:sz="0" w:space="0" w:color="auto"/>
                                          </w:divBdr>
                                        </w:div>
                                        <w:div w:id="16387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44011">
                              <w:marLeft w:val="0"/>
                              <w:marRight w:val="0"/>
                              <w:marTop w:val="0"/>
                              <w:marBottom w:val="0"/>
                              <w:divBdr>
                                <w:top w:val="none" w:sz="0" w:space="0" w:color="auto"/>
                                <w:left w:val="none" w:sz="0" w:space="0" w:color="auto"/>
                                <w:bottom w:val="none" w:sz="0" w:space="0" w:color="auto"/>
                                <w:right w:val="none" w:sz="0" w:space="0" w:color="auto"/>
                              </w:divBdr>
                              <w:divsChild>
                                <w:div w:id="1244218628">
                                  <w:marLeft w:val="0"/>
                                  <w:marRight w:val="0"/>
                                  <w:marTop w:val="0"/>
                                  <w:marBottom w:val="0"/>
                                  <w:divBdr>
                                    <w:top w:val="none" w:sz="0" w:space="0" w:color="auto"/>
                                    <w:left w:val="none" w:sz="0" w:space="0" w:color="auto"/>
                                    <w:bottom w:val="none" w:sz="0" w:space="0" w:color="auto"/>
                                    <w:right w:val="none" w:sz="0" w:space="0" w:color="auto"/>
                                  </w:divBdr>
                                  <w:divsChild>
                                    <w:div w:id="740099019">
                                      <w:marLeft w:val="0"/>
                                      <w:marRight w:val="0"/>
                                      <w:marTop w:val="0"/>
                                      <w:marBottom w:val="0"/>
                                      <w:divBdr>
                                        <w:top w:val="none" w:sz="0" w:space="0" w:color="auto"/>
                                        <w:left w:val="none" w:sz="0" w:space="0" w:color="auto"/>
                                        <w:bottom w:val="none" w:sz="0" w:space="0" w:color="auto"/>
                                        <w:right w:val="none" w:sz="0" w:space="0" w:color="auto"/>
                                      </w:divBdr>
                                      <w:divsChild>
                                        <w:div w:id="1749770561">
                                          <w:marLeft w:val="0"/>
                                          <w:marRight w:val="0"/>
                                          <w:marTop w:val="0"/>
                                          <w:marBottom w:val="0"/>
                                          <w:divBdr>
                                            <w:top w:val="none" w:sz="0" w:space="0" w:color="auto"/>
                                            <w:left w:val="none" w:sz="0" w:space="0" w:color="auto"/>
                                            <w:bottom w:val="none" w:sz="0" w:space="0" w:color="auto"/>
                                            <w:right w:val="none" w:sz="0" w:space="0" w:color="auto"/>
                                          </w:divBdr>
                                        </w:div>
                                      </w:divsChild>
                                    </w:div>
                                    <w:div w:id="305208357">
                                      <w:marLeft w:val="0"/>
                                      <w:marRight w:val="0"/>
                                      <w:marTop w:val="0"/>
                                      <w:marBottom w:val="0"/>
                                      <w:divBdr>
                                        <w:top w:val="none" w:sz="0" w:space="0" w:color="auto"/>
                                        <w:left w:val="none" w:sz="0" w:space="0" w:color="auto"/>
                                        <w:bottom w:val="none" w:sz="0" w:space="0" w:color="auto"/>
                                        <w:right w:val="none" w:sz="0" w:space="0" w:color="auto"/>
                                      </w:divBdr>
                                      <w:divsChild>
                                        <w:div w:id="199821388">
                                          <w:marLeft w:val="0"/>
                                          <w:marRight w:val="0"/>
                                          <w:marTop w:val="0"/>
                                          <w:marBottom w:val="0"/>
                                          <w:divBdr>
                                            <w:top w:val="none" w:sz="0" w:space="0" w:color="auto"/>
                                            <w:left w:val="none" w:sz="0" w:space="0" w:color="auto"/>
                                            <w:bottom w:val="none" w:sz="0" w:space="0" w:color="auto"/>
                                            <w:right w:val="none" w:sz="0" w:space="0" w:color="auto"/>
                                          </w:divBdr>
                                        </w:div>
                                        <w:div w:id="1502500776">
                                          <w:marLeft w:val="0"/>
                                          <w:marRight w:val="0"/>
                                          <w:marTop w:val="0"/>
                                          <w:marBottom w:val="0"/>
                                          <w:divBdr>
                                            <w:top w:val="none" w:sz="0" w:space="0" w:color="auto"/>
                                            <w:left w:val="none" w:sz="0" w:space="0" w:color="auto"/>
                                            <w:bottom w:val="none" w:sz="0" w:space="0" w:color="auto"/>
                                            <w:right w:val="none" w:sz="0" w:space="0" w:color="auto"/>
                                          </w:divBdr>
                                        </w:div>
                                        <w:div w:id="1991443837">
                                          <w:marLeft w:val="0"/>
                                          <w:marRight w:val="0"/>
                                          <w:marTop w:val="0"/>
                                          <w:marBottom w:val="0"/>
                                          <w:divBdr>
                                            <w:top w:val="none" w:sz="0" w:space="0" w:color="auto"/>
                                            <w:left w:val="none" w:sz="0" w:space="0" w:color="auto"/>
                                            <w:bottom w:val="none" w:sz="0" w:space="0" w:color="auto"/>
                                            <w:right w:val="none" w:sz="0" w:space="0" w:color="auto"/>
                                          </w:divBdr>
                                        </w:div>
                                        <w:div w:id="312225752">
                                          <w:marLeft w:val="0"/>
                                          <w:marRight w:val="0"/>
                                          <w:marTop w:val="0"/>
                                          <w:marBottom w:val="0"/>
                                          <w:divBdr>
                                            <w:top w:val="none" w:sz="0" w:space="0" w:color="auto"/>
                                            <w:left w:val="none" w:sz="0" w:space="0" w:color="auto"/>
                                            <w:bottom w:val="none" w:sz="0" w:space="0" w:color="auto"/>
                                            <w:right w:val="none" w:sz="0" w:space="0" w:color="auto"/>
                                          </w:divBdr>
                                        </w:div>
                                        <w:div w:id="262034932">
                                          <w:marLeft w:val="0"/>
                                          <w:marRight w:val="0"/>
                                          <w:marTop w:val="0"/>
                                          <w:marBottom w:val="0"/>
                                          <w:divBdr>
                                            <w:top w:val="none" w:sz="0" w:space="0" w:color="auto"/>
                                            <w:left w:val="none" w:sz="0" w:space="0" w:color="auto"/>
                                            <w:bottom w:val="none" w:sz="0" w:space="0" w:color="auto"/>
                                            <w:right w:val="none" w:sz="0" w:space="0" w:color="auto"/>
                                          </w:divBdr>
                                        </w:div>
                                        <w:div w:id="5064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1419">
                              <w:marLeft w:val="0"/>
                              <w:marRight w:val="0"/>
                              <w:marTop w:val="0"/>
                              <w:marBottom w:val="0"/>
                              <w:divBdr>
                                <w:top w:val="none" w:sz="0" w:space="0" w:color="auto"/>
                                <w:left w:val="none" w:sz="0" w:space="0" w:color="auto"/>
                                <w:bottom w:val="none" w:sz="0" w:space="0" w:color="auto"/>
                                <w:right w:val="none" w:sz="0" w:space="0" w:color="auto"/>
                              </w:divBdr>
                              <w:divsChild>
                                <w:div w:id="186607729">
                                  <w:marLeft w:val="0"/>
                                  <w:marRight w:val="0"/>
                                  <w:marTop w:val="0"/>
                                  <w:marBottom w:val="0"/>
                                  <w:divBdr>
                                    <w:top w:val="none" w:sz="0" w:space="0" w:color="auto"/>
                                    <w:left w:val="none" w:sz="0" w:space="0" w:color="auto"/>
                                    <w:bottom w:val="none" w:sz="0" w:space="0" w:color="auto"/>
                                    <w:right w:val="none" w:sz="0" w:space="0" w:color="auto"/>
                                  </w:divBdr>
                                  <w:divsChild>
                                    <w:div w:id="1379935825">
                                      <w:marLeft w:val="0"/>
                                      <w:marRight w:val="0"/>
                                      <w:marTop w:val="0"/>
                                      <w:marBottom w:val="0"/>
                                      <w:divBdr>
                                        <w:top w:val="none" w:sz="0" w:space="0" w:color="auto"/>
                                        <w:left w:val="none" w:sz="0" w:space="0" w:color="auto"/>
                                        <w:bottom w:val="none" w:sz="0" w:space="0" w:color="auto"/>
                                        <w:right w:val="none" w:sz="0" w:space="0" w:color="auto"/>
                                      </w:divBdr>
                                      <w:divsChild>
                                        <w:div w:id="335233407">
                                          <w:marLeft w:val="0"/>
                                          <w:marRight w:val="0"/>
                                          <w:marTop w:val="0"/>
                                          <w:marBottom w:val="0"/>
                                          <w:divBdr>
                                            <w:top w:val="none" w:sz="0" w:space="0" w:color="auto"/>
                                            <w:left w:val="none" w:sz="0" w:space="0" w:color="auto"/>
                                            <w:bottom w:val="none" w:sz="0" w:space="0" w:color="auto"/>
                                            <w:right w:val="none" w:sz="0" w:space="0" w:color="auto"/>
                                          </w:divBdr>
                                        </w:div>
                                      </w:divsChild>
                                    </w:div>
                                    <w:div w:id="159274364">
                                      <w:marLeft w:val="0"/>
                                      <w:marRight w:val="0"/>
                                      <w:marTop w:val="0"/>
                                      <w:marBottom w:val="0"/>
                                      <w:divBdr>
                                        <w:top w:val="none" w:sz="0" w:space="0" w:color="auto"/>
                                        <w:left w:val="none" w:sz="0" w:space="0" w:color="auto"/>
                                        <w:bottom w:val="none" w:sz="0" w:space="0" w:color="auto"/>
                                        <w:right w:val="none" w:sz="0" w:space="0" w:color="auto"/>
                                      </w:divBdr>
                                      <w:divsChild>
                                        <w:div w:id="1935361494">
                                          <w:marLeft w:val="0"/>
                                          <w:marRight w:val="0"/>
                                          <w:marTop w:val="0"/>
                                          <w:marBottom w:val="0"/>
                                          <w:divBdr>
                                            <w:top w:val="none" w:sz="0" w:space="0" w:color="auto"/>
                                            <w:left w:val="none" w:sz="0" w:space="0" w:color="auto"/>
                                            <w:bottom w:val="none" w:sz="0" w:space="0" w:color="auto"/>
                                            <w:right w:val="none" w:sz="0" w:space="0" w:color="auto"/>
                                          </w:divBdr>
                                        </w:div>
                                        <w:div w:id="1005523626">
                                          <w:marLeft w:val="0"/>
                                          <w:marRight w:val="0"/>
                                          <w:marTop w:val="0"/>
                                          <w:marBottom w:val="0"/>
                                          <w:divBdr>
                                            <w:top w:val="none" w:sz="0" w:space="0" w:color="auto"/>
                                            <w:left w:val="none" w:sz="0" w:space="0" w:color="auto"/>
                                            <w:bottom w:val="none" w:sz="0" w:space="0" w:color="auto"/>
                                            <w:right w:val="none" w:sz="0" w:space="0" w:color="auto"/>
                                          </w:divBdr>
                                        </w:div>
                                        <w:div w:id="3087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35128">
                              <w:marLeft w:val="0"/>
                              <w:marRight w:val="0"/>
                              <w:marTop w:val="0"/>
                              <w:marBottom w:val="0"/>
                              <w:divBdr>
                                <w:top w:val="none" w:sz="0" w:space="0" w:color="auto"/>
                                <w:left w:val="none" w:sz="0" w:space="0" w:color="auto"/>
                                <w:bottom w:val="none" w:sz="0" w:space="0" w:color="auto"/>
                                <w:right w:val="none" w:sz="0" w:space="0" w:color="auto"/>
                              </w:divBdr>
                              <w:divsChild>
                                <w:div w:id="1175922094">
                                  <w:marLeft w:val="0"/>
                                  <w:marRight w:val="0"/>
                                  <w:marTop w:val="0"/>
                                  <w:marBottom w:val="0"/>
                                  <w:divBdr>
                                    <w:top w:val="none" w:sz="0" w:space="0" w:color="auto"/>
                                    <w:left w:val="none" w:sz="0" w:space="0" w:color="auto"/>
                                    <w:bottom w:val="none" w:sz="0" w:space="0" w:color="auto"/>
                                    <w:right w:val="none" w:sz="0" w:space="0" w:color="auto"/>
                                  </w:divBdr>
                                  <w:divsChild>
                                    <w:div w:id="876312814">
                                      <w:marLeft w:val="0"/>
                                      <w:marRight w:val="0"/>
                                      <w:marTop w:val="0"/>
                                      <w:marBottom w:val="0"/>
                                      <w:divBdr>
                                        <w:top w:val="none" w:sz="0" w:space="0" w:color="auto"/>
                                        <w:left w:val="none" w:sz="0" w:space="0" w:color="auto"/>
                                        <w:bottom w:val="none" w:sz="0" w:space="0" w:color="auto"/>
                                        <w:right w:val="none" w:sz="0" w:space="0" w:color="auto"/>
                                      </w:divBdr>
                                      <w:divsChild>
                                        <w:div w:id="1987316464">
                                          <w:marLeft w:val="0"/>
                                          <w:marRight w:val="0"/>
                                          <w:marTop w:val="0"/>
                                          <w:marBottom w:val="0"/>
                                          <w:divBdr>
                                            <w:top w:val="none" w:sz="0" w:space="0" w:color="auto"/>
                                            <w:left w:val="none" w:sz="0" w:space="0" w:color="auto"/>
                                            <w:bottom w:val="none" w:sz="0" w:space="0" w:color="auto"/>
                                            <w:right w:val="none" w:sz="0" w:space="0" w:color="auto"/>
                                          </w:divBdr>
                                        </w:div>
                                      </w:divsChild>
                                    </w:div>
                                    <w:div w:id="1448549780">
                                      <w:marLeft w:val="0"/>
                                      <w:marRight w:val="0"/>
                                      <w:marTop w:val="0"/>
                                      <w:marBottom w:val="0"/>
                                      <w:divBdr>
                                        <w:top w:val="none" w:sz="0" w:space="0" w:color="auto"/>
                                        <w:left w:val="none" w:sz="0" w:space="0" w:color="auto"/>
                                        <w:bottom w:val="none" w:sz="0" w:space="0" w:color="auto"/>
                                        <w:right w:val="none" w:sz="0" w:space="0" w:color="auto"/>
                                      </w:divBdr>
                                      <w:divsChild>
                                        <w:div w:id="1900286759">
                                          <w:marLeft w:val="0"/>
                                          <w:marRight w:val="0"/>
                                          <w:marTop w:val="0"/>
                                          <w:marBottom w:val="0"/>
                                          <w:divBdr>
                                            <w:top w:val="none" w:sz="0" w:space="0" w:color="auto"/>
                                            <w:left w:val="none" w:sz="0" w:space="0" w:color="auto"/>
                                            <w:bottom w:val="none" w:sz="0" w:space="0" w:color="auto"/>
                                            <w:right w:val="none" w:sz="0" w:space="0" w:color="auto"/>
                                          </w:divBdr>
                                        </w:div>
                                        <w:div w:id="1112943220">
                                          <w:marLeft w:val="0"/>
                                          <w:marRight w:val="0"/>
                                          <w:marTop w:val="0"/>
                                          <w:marBottom w:val="0"/>
                                          <w:divBdr>
                                            <w:top w:val="none" w:sz="0" w:space="0" w:color="auto"/>
                                            <w:left w:val="none" w:sz="0" w:space="0" w:color="auto"/>
                                            <w:bottom w:val="none" w:sz="0" w:space="0" w:color="auto"/>
                                            <w:right w:val="none" w:sz="0" w:space="0" w:color="auto"/>
                                          </w:divBdr>
                                        </w:div>
                                        <w:div w:id="958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6413">
                              <w:marLeft w:val="0"/>
                              <w:marRight w:val="0"/>
                              <w:marTop w:val="0"/>
                              <w:marBottom w:val="0"/>
                              <w:divBdr>
                                <w:top w:val="none" w:sz="0" w:space="0" w:color="auto"/>
                                <w:left w:val="none" w:sz="0" w:space="0" w:color="auto"/>
                                <w:bottom w:val="none" w:sz="0" w:space="0" w:color="auto"/>
                                <w:right w:val="none" w:sz="0" w:space="0" w:color="auto"/>
                              </w:divBdr>
                              <w:divsChild>
                                <w:div w:id="677074533">
                                  <w:marLeft w:val="0"/>
                                  <w:marRight w:val="0"/>
                                  <w:marTop w:val="0"/>
                                  <w:marBottom w:val="0"/>
                                  <w:divBdr>
                                    <w:top w:val="none" w:sz="0" w:space="0" w:color="auto"/>
                                    <w:left w:val="none" w:sz="0" w:space="0" w:color="auto"/>
                                    <w:bottom w:val="none" w:sz="0" w:space="0" w:color="auto"/>
                                    <w:right w:val="none" w:sz="0" w:space="0" w:color="auto"/>
                                  </w:divBdr>
                                  <w:divsChild>
                                    <w:div w:id="283772347">
                                      <w:marLeft w:val="0"/>
                                      <w:marRight w:val="0"/>
                                      <w:marTop w:val="0"/>
                                      <w:marBottom w:val="0"/>
                                      <w:divBdr>
                                        <w:top w:val="none" w:sz="0" w:space="0" w:color="auto"/>
                                        <w:left w:val="none" w:sz="0" w:space="0" w:color="auto"/>
                                        <w:bottom w:val="none" w:sz="0" w:space="0" w:color="auto"/>
                                        <w:right w:val="none" w:sz="0" w:space="0" w:color="auto"/>
                                      </w:divBdr>
                                      <w:divsChild>
                                        <w:div w:id="1221870434">
                                          <w:marLeft w:val="0"/>
                                          <w:marRight w:val="0"/>
                                          <w:marTop w:val="0"/>
                                          <w:marBottom w:val="0"/>
                                          <w:divBdr>
                                            <w:top w:val="none" w:sz="0" w:space="0" w:color="auto"/>
                                            <w:left w:val="none" w:sz="0" w:space="0" w:color="auto"/>
                                            <w:bottom w:val="none" w:sz="0" w:space="0" w:color="auto"/>
                                            <w:right w:val="none" w:sz="0" w:space="0" w:color="auto"/>
                                          </w:divBdr>
                                        </w:div>
                                      </w:divsChild>
                                    </w:div>
                                    <w:div w:id="763963229">
                                      <w:marLeft w:val="0"/>
                                      <w:marRight w:val="0"/>
                                      <w:marTop w:val="0"/>
                                      <w:marBottom w:val="0"/>
                                      <w:divBdr>
                                        <w:top w:val="none" w:sz="0" w:space="0" w:color="auto"/>
                                        <w:left w:val="none" w:sz="0" w:space="0" w:color="auto"/>
                                        <w:bottom w:val="none" w:sz="0" w:space="0" w:color="auto"/>
                                        <w:right w:val="none" w:sz="0" w:space="0" w:color="auto"/>
                                      </w:divBdr>
                                      <w:divsChild>
                                        <w:div w:id="1473209724">
                                          <w:marLeft w:val="0"/>
                                          <w:marRight w:val="0"/>
                                          <w:marTop w:val="0"/>
                                          <w:marBottom w:val="0"/>
                                          <w:divBdr>
                                            <w:top w:val="none" w:sz="0" w:space="0" w:color="auto"/>
                                            <w:left w:val="none" w:sz="0" w:space="0" w:color="auto"/>
                                            <w:bottom w:val="none" w:sz="0" w:space="0" w:color="auto"/>
                                            <w:right w:val="none" w:sz="0" w:space="0" w:color="auto"/>
                                          </w:divBdr>
                                        </w:div>
                                        <w:div w:id="2019773267">
                                          <w:marLeft w:val="0"/>
                                          <w:marRight w:val="0"/>
                                          <w:marTop w:val="0"/>
                                          <w:marBottom w:val="0"/>
                                          <w:divBdr>
                                            <w:top w:val="none" w:sz="0" w:space="0" w:color="auto"/>
                                            <w:left w:val="none" w:sz="0" w:space="0" w:color="auto"/>
                                            <w:bottom w:val="none" w:sz="0" w:space="0" w:color="auto"/>
                                            <w:right w:val="none" w:sz="0" w:space="0" w:color="auto"/>
                                          </w:divBdr>
                                        </w:div>
                                        <w:div w:id="12419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194">
                              <w:marLeft w:val="0"/>
                              <w:marRight w:val="0"/>
                              <w:marTop w:val="0"/>
                              <w:marBottom w:val="0"/>
                              <w:divBdr>
                                <w:top w:val="none" w:sz="0" w:space="0" w:color="auto"/>
                                <w:left w:val="none" w:sz="0" w:space="0" w:color="auto"/>
                                <w:bottom w:val="none" w:sz="0" w:space="0" w:color="auto"/>
                                <w:right w:val="none" w:sz="0" w:space="0" w:color="auto"/>
                              </w:divBdr>
                              <w:divsChild>
                                <w:div w:id="1513565676">
                                  <w:marLeft w:val="0"/>
                                  <w:marRight w:val="0"/>
                                  <w:marTop w:val="0"/>
                                  <w:marBottom w:val="0"/>
                                  <w:divBdr>
                                    <w:top w:val="none" w:sz="0" w:space="0" w:color="auto"/>
                                    <w:left w:val="none" w:sz="0" w:space="0" w:color="auto"/>
                                    <w:bottom w:val="none" w:sz="0" w:space="0" w:color="auto"/>
                                    <w:right w:val="none" w:sz="0" w:space="0" w:color="auto"/>
                                  </w:divBdr>
                                  <w:divsChild>
                                    <w:div w:id="536115640">
                                      <w:marLeft w:val="0"/>
                                      <w:marRight w:val="0"/>
                                      <w:marTop w:val="0"/>
                                      <w:marBottom w:val="0"/>
                                      <w:divBdr>
                                        <w:top w:val="none" w:sz="0" w:space="0" w:color="auto"/>
                                        <w:left w:val="none" w:sz="0" w:space="0" w:color="auto"/>
                                        <w:bottom w:val="none" w:sz="0" w:space="0" w:color="auto"/>
                                        <w:right w:val="none" w:sz="0" w:space="0" w:color="auto"/>
                                      </w:divBdr>
                                      <w:divsChild>
                                        <w:div w:id="889074916">
                                          <w:marLeft w:val="0"/>
                                          <w:marRight w:val="0"/>
                                          <w:marTop w:val="0"/>
                                          <w:marBottom w:val="0"/>
                                          <w:divBdr>
                                            <w:top w:val="none" w:sz="0" w:space="0" w:color="auto"/>
                                            <w:left w:val="none" w:sz="0" w:space="0" w:color="auto"/>
                                            <w:bottom w:val="none" w:sz="0" w:space="0" w:color="auto"/>
                                            <w:right w:val="none" w:sz="0" w:space="0" w:color="auto"/>
                                          </w:divBdr>
                                        </w:div>
                                      </w:divsChild>
                                    </w:div>
                                    <w:div w:id="1452364051">
                                      <w:marLeft w:val="0"/>
                                      <w:marRight w:val="0"/>
                                      <w:marTop w:val="0"/>
                                      <w:marBottom w:val="0"/>
                                      <w:divBdr>
                                        <w:top w:val="none" w:sz="0" w:space="0" w:color="auto"/>
                                        <w:left w:val="none" w:sz="0" w:space="0" w:color="auto"/>
                                        <w:bottom w:val="none" w:sz="0" w:space="0" w:color="auto"/>
                                        <w:right w:val="none" w:sz="0" w:space="0" w:color="auto"/>
                                      </w:divBdr>
                                      <w:divsChild>
                                        <w:div w:id="663166867">
                                          <w:marLeft w:val="0"/>
                                          <w:marRight w:val="0"/>
                                          <w:marTop w:val="0"/>
                                          <w:marBottom w:val="0"/>
                                          <w:divBdr>
                                            <w:top w:val="none" w:sz="0" w:space="0" w:color="auto"/>
                                            <w:left w:val="none" w:sz="0" w:space="0" w:color="auto"/>
                                            <w:bottom w:val="none" w:sz="0" w:space="0" w:color="auto"/>
                                            <w:right w:val="none" w:sz="0" w:space="0" w:color="auto"/>
                                          </w:divBdr>
                                        </w:div>
                                        <w:div w:id="1838039282">
                                          <w:marLeft w:val="0"/>
                                          <w:marRight w:val="0"/>
                                          <w:marTop w:val="0"/>
                                          <w:marBottom w:val="0"/>
                                          <w:divBdr>
                                            <w:top w:val="none" w:sz="0" w:space="0" w:color="auto"/>
                                            <w:left w:val="none" w:sz="0" w:space="0" w:color="auto"/>
                                            <w:bottom w:val="none" w:sz="0" w:space="0" w:color="auto"/>
                                            <w:right w:val="none" w:sz="0" w:space="0" w:color="auto"/>
                                          </w:divBdr>
                                        </w:div>
                                        <w:div w:id="458572150">
                                          <w:marLeft w:val="0"/>
                                          <w:marRight w:val="0"/>
                                          <w:marTop w:val="0"/>
                                          <w:marBottom w:val="0"/>
                                          <w:divBdr>
                                            <w:top w:val="none" w:sz="0" w:space="0" w:color="auto"/>
                                            <w:left w:val="none" w:sz="0" w:space="0" w:color="auto"/>
                                            <w:bottom w:val="none" w:sz="0" w:space="0" w:color="auto"/>
                                            <w:right w:val="none" w:sz="0" w:space="0" w:color="auto"/>
                                          </w:divBdr>
                                        </w:div>
                                        <w:div w:id="1948539670">
                                          <w:marLeft w:val="0"/>
                                          <w:marRight w:val="0"/>
                                          <w:marTop w:val="0"/>
                                          <w:marBottom w:val="0"/>
                                          <w:divBdr>
                                            <w:top w:val="none" w:sz="0" w:space="0" w:color="auto"/>
                                            <w:left w:val="none" w:sz="0" w:space="0" w:color="auto"/>
                                            <w:bottom w:val="none" w:sz="0" w:space="0" w:color="auto"/>
                                            <w:right w:val="none" w:sz="0" w:space="0" w:color="auto"/>
                                          </w:divBdr>
                                        </w:div>
                                        <w:div w:id="2074426350">
                                          <w:marLeft w:val="0"/>
                                          <w:marRight w:val="0"/>
                                          <w:marTop w:val="0"/>
                                          <w:marBottom w:val="0"/>
                                          <w:divBdr>
                                            <w:top w:val="none" w:sz="0" w:space="0" w:color="auto"/>
                                            <w:left w:val="none" w:sz="0" w:space="0" w:color="auto"/>
                                            <w:bottom w:val="none" w:sz="0" w:space="0" w:color="auto"/>
                                            <w:right w:val="none" w:sz="0" w:space="0" w:color="auto"/>
                                          </w:divBdr>
                                        </w:div>
                                        <w:div w:id="8931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1414">
                              <w:marLeft w:val="0"/>
                              <w:marRight w:val="0"/>
                              <w:marTop w:val="0"/>
                              <w:marBottom w:val="0"/>
                              <w:divBdr>
                                <w:top w:val="none" w:sz="0" w:space="0" w:color="auto"/>
                                <w:left w:val="none" w:sz="0" w:space="0" w:color="auto"/>
                                <w:bottom w:val="none" w:sz="0" w:space="0" w:color="auto"/>
                                <w:right w:val="none" w:sz="0" w:space="0" w:color="auto"/>
                              </w:divBdr>
                              <w:divsChild>
                                <w:div w:id="2119912597">
                                  <w:marLeft w:val="0"/>
                                  <w:marRight w:val="0"/>
                                  <w:marTop w:val="0"/>
                                  <w:marBottom w:val="0"/>
                                  <w:divBdr>
                                    <w:top w:val="none" w:sz="0" w:space="0" w:color="auto"/>
                                    <w:left w:val="none" w:sz="0" w:space="0" w:color="auto"/>
                                    <w:bottom w:val="none" w:sz="0" w:space="0" w:color="auto"/>
                                    <w:right w:val="none" w:sz="0" w:space="0" w:color="auto"/>
                                  </w:divBdr>
                                  <w:divsChild>
                                    <w:div w:id="1087116283">
                                      <w:marLeft w:val="0"/>
                                      <w:marRight w:val="0"/>
                                      <w:marTop w:val="0"/>
                                      <w:marBottom w:val="0"/>
                                      <w:divBdr>
                                        <w:top w:val="none" w:sz="0" w:space="0" w:color="auto"/>
                                        <w:left w:val="none" w:sz="0" w:space="0" w:color="auto"/>
                                        <w:bottom w:val="none" w:sz="0" w:space="0" w:color="auto"/>
                                        <w:right w:val="none" w:sz="0" w:space="0" w:color="auto"/>
                                      </w:divBdr>
                                      <w:divsChild>
                                        <w:div w:id="1448890519">
                                          <w:marLeft w:val="0"/>
                                          <w:marRight w:val="0"/>
                                          <w:marTop w:val="0"/>
                                          <w:marBottom w:val="0"/>
                                          <w:divBdr>
                                            <w:top w:val="none" w:sz="0" w:space="0" w:color="auto"/>
                                            <w:left w:val="none" w:sz="0" w:space="0" w:color="auto"/>
                                            <w:bottom w:val="none" w:sz="0" w:space="0" w:color="auto"/>
                                            <w:right w:val="none" w:sz="0" w:space="0" w:color="auto"/>
                                          </w:divBdr>
                                        </w:div>
                                      </w:divsChild>
                                    </w:div>
                                    <w:div w:id="1573003853">
                                      <w:marLeft w:val="0"/>
                                      <w:marRight w:val="0"/>
                                      <w:marTop w:val="0"/>
                                      <w:marBottom w:val="0"/>
                                      <w:divBdr>
                                        <w:top w:val="none" w:sz="0" w:space="0" w:color="auto"/>
                                        <w:left w:val="none" w:sz="0" w:space="0" w:color="auto"/>
                                        <w:bottom w:val="none" w:sz="0" w:space="0" w:color="auto"/>
                                        <w:right w:val="none" w:sz="0" w:space="0" w:color="auto"/>
                                      </w:divBdr>
                                      <w:divsChild>
                                        <w:div w:id="23335345">
                                          <w:marLeft w:val="0"/>
                                          <w:marRight w:val="0"/>
                                          <w:marTop w:val="0"/>
                                          <w:marBottom w:val="0"/>
                                          <w:divBdr>
                                            <w:top w:val="none" w:sz="0" w:space="0" w:color="auto"/>
                                            <w:left w:val="none" w:sz="0" w:space="0" w:color="auto"/>
                                            <w:bottom w:val="none" w:sz="0" w:space="0" w:color="auto"/>
                                            <w:right w:val="none" w:sz="0" w:space="0" w:color="auto"/>
                                          </w:divBdr>
                                        </w:div>
                                        <w:div w:id="846864507">
                                          <w:marLeft w:val="0"/>
                                          <w:marRight w:val="0"/>
                                          <w:marTop w:val="0"/>
                                          <w:marBottom w:val="0"/>
                                          <w:divBdr>
                                            <w:top w:val="none" w:sz="0" w:space="0" w:color="auto"/>
                                            <w:left w:val="none" w:sz="0" w:space="0" w:color="auto"/>
                                            <w:bottom w:val="none" w:sz="0" w:space="0" w:color="auto"/>
                                            <w:right w:val="none" w:sz="0" w:space="0" w:color="auto"/>
                                          </w:divBdr>
                                        </w:div>
                                        <w:div w:id="459298459">
                                          <w:marLeft w:val="0"/>
                                          <w:marRight w:val="0"/>
                                          <w:marTop w:val="0"/>
                                          <w:marBottom w:val="0"/>
                                          <w:divBdr>
                                            <w:top w:val="none" w:sz="0" w:space="0" w:color="auto"/>
                                            <w:left w:val="none" w:sz="0" w:space="0" w:color="auto"/>
                                            <w:bottom w:val="none" w:sz="0" w:space="0" w:color="auto"/>
                                            <w:right w:val="none" w:sz="0" w:space="0" w:color="auto"/>
                                          </w:divBdr>
                                        </w:div>
                                        <w:div w:id="243493553">
                                          <w:marLeft w:val="0"/>
                                          <w:marRight w:val="0"/>
                                          <w:marTop w:val="0"/>
                                          <w:marBottom w:val="0"/>
                                          <w:divBdr>
                                            <w:top w:val="none" w:sz="0" w:space="0" w:color="auto"/>
                                            <w:left w:val="none" w:sz="0" w:space="0" w:color="auto"/>
                                            <w:bottom w:val="none" w:sz="0" w:space="0" w:color="auto"/>
                                            <w:right w:val="none" w:sz="0" w:space="0" w:color="auto"/>
                                          </w:divBdr>
                                        </w:div>
                                        <w:div w:id="1029571825">
                                          <w:marLeft w:val="0"/>
                                          <w:marRight w:val="0"/>
                                          <w:marTop w:val="0"/>
                                          <w:marBottom w:val="0"/>
                                          <w:divBdr>
                                            <w:top w:val="none" w:sz="0" w:space="0" w:color="auto"/>
                                            <w:left w:val="none" w:sz="0" w:space="0" w:color="auto"/>
                                            <w:bottom w:val="none" w:sz="0" w:space="0" w:color="auto"/>
                                            <w:right w:val="none" w:sz="0" w:space="0" w:color="auto"/>
                                          </w:divBdr>
                                        </w:div>
                                        <w:div w:id="304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442501">
                      <w:marLeft w:val="0"/>
                      <w:marRight w:val="0"/>
                      <w:marTop w:val="0"/>
                      <w:marBottom w:val="0"/>
                      <w:divBdr>
                        <w:top w:val="none" w:sz="0" w:space="0" w:color="auto"/>
                        <w:left w:val="none" w:sz="0" w:space="0" w:color="auto"/>
                        <w:bottom w:val="none" w:sz="0" w:space="0" w:color="auto"/>
                        <w:right w:val="none" w:sz="0" w:space="0" w:color="auto"/>
                      </w:divBdr>
                      <w:divsChild>
                        <w:div w:id="2132433560">
                          <w:marLeft w:val="0"/>
                          <w:marRight w:val="0"/>
                          <w:marTop w:val="0"/>
                          <w:marBottom w:val="0"/>
                          <w:divBdr>
                            <w:top w:val="none" w:sz="0" w:space="0" w:color="auto"/>
                            <w:left w:val="none" w:sz="0" w:space="0" w:color="auto"/>
                            <w:bottom w:val="none" w:sz="0" w:space="0" w:color="auto"/>
                            <w:right w:val="none" w:sz="0" w:space="0" w:color="auto"/>
                          </w:divBdr>
                          <w:divsChild>
                            <w:div w:id="1102653981">
                              <w:marLeft w:val="0"/>
                              <w:marRight w:val="0"/>
                              <w:marTop w:val="0"/>
                              <w:marBottom w:val="150"/>
                              <w:divBdr>
                                <w:top w:val="none" w:sz="0" w:space="0" w:color="auto"/>
                                <w:left w:val="none" w:sz="0" w:space="0" w:color="auto"/>
                                <w:bottom w:val="single" w:sz="6" w:space="4" w:color="EEEEEE"/>
                                <w:right w:val="none" w:sz="0" w:space="0" w:color="auto"/>
                              </w:divBdr>
                            </w:div>
                            <w:div w:id="897783241">
                              <w:marLeft w:val="0"/>
                              <w:marRight w:val="0"/>
                              <w:marTop w:val="0"/>
                              <w:marBottom w:val="0"/>
                              <w:divBdr>
                                <w:top w:val="none" w:sz="0" w:space="0" w:color="auto"/>
                                <w:left w:val="none" w:sz="0" w:space="0" w:color="auto"/>
                                <w:bottom w:val="none" w:sz="0" w:space="0" w:color="auto"/>
                                <w:right w:val="none" w:sz="0" w:space="0" w:color="auto"/>
                              </w:divBdr>
                            </w:div>
                            <w:div w:id="823201238">
                              <w:marLeft w:val="0"/>
                              <w:marRight w:val="0"/>
                              <w:marTop w:val="0"/>
                              <w:marBottom w:val="0"/>
                              <w:divBdr>
                                <w:top w:val="none" w:sz="0" w:space="0" w:color="auto"/>
                                <w:left w:val="none" w:sz="0" w:space="0" w:color="auto"/>
                                <w:bottom w:val="none" w:sz="0" w:space="0" w:color="auto"/>
                                <w:right w:val="none" w:sz="0" w:space="0" w:color="auto"/>
                              </w:divBdr>
                              <w:divsChild>
                                <w:div w:id="1658610655">
                                  <w:marLeft w:val="0"/>
                                  <w:marRight w:val="0"/>
                                  <w:marTop w:val="0"/>
                                  <w:marBottom w:val="225"/>
                                  <w:divBdr>
                                    <w:top w:val="none" w:sz="0" w:space="0" w:color="auto"/>
                                    <w:left w:val="none" w:sz="0" w:space="0" w:color="auto"/>
                                    <w:bottom w:val="none" w:sz="0" w:space="0" w:color="auto"/>
                                    <w:right w:val="none" w:sz="0" w:space="0" w:color="auto"/>
                                  </w:divBdr>
                                </w:div>
                                <w:div w:id="1466002742">
                                  <w:marLeft w:val="0"/>
                                  <w:marRight w:val="0"/>
                                  <w:marTop w:val="0"/>
                                  <w:marBottom w:val="0"/>
                                  <w:divBdr>
                                    <w:top w:val="none" w:sz="0" w:space="0" w:color="auto"/>
                                    <w:left w:val="none" w:sz="0" w:space="0" w:color="auto"/>
                                    <w:bottom w:val="none" w:sz="0" w:space="0" w:color="auto"/>
                                    <w:right w:val="none" w:sz="0" w:space="0" w:color="auto"/>
                                  </w:divBdr>
                                </w:div>
                                <w:div w:id="1024019199">
                                  <w:marLeft w:val="-300"/>
                                  <w:marRight w:val="-300"/>
                                  <w:marTop w:val="150"/>
                                  <w:marBottom w:val="0"/>
                                  <w:divBdr>
                                    <w:top w:val="single" w:sz="6" w:space="6" w:color="EAEAEA"/>
                                    <w:left w:val="none" w:sz="0" w:space="0" w:color="auto"/>
                                    <w:bottom w:val="none" w:sz="0" w:space="0" w:color="auto"/>
                                    <w:right w:val="none" w:sz="0" w:space="0" w:color="auto"/>
                                  </w:divBdr>
                                </w:div>
                              </w:divsChild>
                            </w:div>
                            <w:div w:id="1211306134">
                              <w:marLeft w:val="0"/>
                              <w:marRight w:val="0"/>
                              <w:marTop w:val="0"/>
                              <w:marBottom w:val="0"/>
                              <w:divBdr>
                                <w:top w:val="none" w:sz="0" w:space="0" w:color="auto"/>
                                <w:left w:val="none" w:sz="0" w:space="0" w:color="auto"/>
                                <w:bottom w:val="none" w:sz="0" w:space="0" w:color="auto"/>
                                <w:right w:val="none" w:sz="0" w:space="0" w:color="auto"/>
                              </w:divBdr>
                            </w:div>
                            <w:div w:id="1797136660">
                              <w:marLeft w:val="0"/>
                              <w:marRight w:val="0"/>
                              <w:marTop w:val="0"/>
                              <w:marBottom w:val="0"/>
                              <w:divBdr>
                                <w:top w:val="none" w:sz="0" w:space="0" w:color="auto"/>
                                <w:left w:val="none" w:sz="0" w:space="0" w:color="auto"/>
                                <w:bottom w:val="none" w:sz="0" w:space="0" w:color="auto"/>
                                <w:right w:val="none" w:sz="0" w:space="0" w:color="auto"/>
                              </w:divBdr>
                              <w:divsChild>
                                <w:div w:id="176115290">
                                  <w:marLeft w:val="0"/>
                                  <w:marRight w:val="0"/>
                                  <w:marTop w:val="0"/>
                                  <w:marBottom w:val="0"/>
                                  <w:divBdr>
                                    <w:top w:val="none" w:sz="0" w:space="0" w:color="auto"/>
                                    <w:left w:val="none" w:sz="0" w:space="0" w:color="auto"/>
                                    <w:bottom w:val="none" w:sz="0" w:space="0" w:color="auto"/>
                                    <w:right w:val="none" w:sz="0" w:space="0" w:color="auto"/>
                                  </w:divBdr>
                                  <w:divsChild>
                                    <w:div w:id="1242445509">
                                      <w:marLeft w:val="0"/>
                                      <w:marRight w:val="0"/>
                                      <w:marTop w:val="0"/>
                                      <w:marBottom w:val="0"/>
                                      <w:divBdr>
                                        <w:top w:val="none" w:sz="0" w:space="0" w:color="auto"/>
                                        <w:left w:val="none" w:sz="0" w:space="0" w:color="auto"/>
                                        <w:bottom w:val="none" w:sz="0" w:space="0" w:color="auto"/>
                                        <w:right w:val="none" w:sz="0" w:space="0" w:color="auto"/>
                                      </w:divBdr>
                                    </w:div>
                                    <w:div w:id="1114054754">
                                      <w:marLeft w:val="0"/>
                                      <w:marRight w:val="0"/>
                                      <w:marTop w:val="0"/>
                                      <w:marBottom w:val="0"/>
                                      <w:divBdr>
                                        <w:top w:val="none" w:sz="0" w:space="0" w:color="auto"/>
                                        <w:left w:val="none" w:sz="0" w:space="0" w:color="auto"/>
                                        <w:bottom w:val="none" w:sz="0" w:space="0" w:color="auto"/>
                                        <w:right w:val="none" w:sz="0" w:space="0" w:color="auto"/>
                                      </w:divBdr>
                                    </w:div>
                                    <w:div w:id="16236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773">
                              <w:marLeft w:val="0"/>
                              <w:marRight w:val="0"/>
                              <w:marTop w:val="0"/>
                              <w:marBottom w:val="0"/>
                              <w:divBdr>
                                <w:top w:val="none" w:sz="0" w:space="0" w:color="auto"/>
                                <w:left w:val="none" w:sz="0" w:space="0" w:color="auto"/>
                                <w:bottom w:val="none" w:sz="0" w:space="0" w:color="auto"/>
                                <w:right w:val="none" w:sz="0" w:space="0" w:color="auto"/>
                              </w:divBdr>
                              <w:divsChild>
                                <w:div w:id="86969196">
                                  <w:marLeft w:val="0"/>
                                  <w:marRight w:val="0"/>
                                  <w:marTop w:val="0"/>
                                  <w:marBottom w:val="0"/>
                                  <w:divBdr>
                                    <w:top w:val="none" w:sz="0" w:space="0" w:color="auto"/>
                                    <w:left w:val="none" w:sz="0" w:space="0" w:color="auto"/>
                                    <w:bottom w:val="none" w:sz="0" w:space="0" w:color="auto"/>
                                    <w:right w:val="none" w:sz="0" w:space="0" w:color="auto"/>
                                  </w:divBdr>
                                </w:div>
                              </w:divsChild>
                            </w:div>
                            <w:div w:id="393309640">
                              <w:marLeft w:val="0"/>
                              <w:marRight w:val="0"/>
                              <w:marTop w:val="0"/>
                              <w:marBottom w:val="0"/>
                              <w:divBdr>
                                <w:top w:val="none" w:sz="0" w:space="0" w:color="auto"/>
                                <w:left w:val="none" w:sz="0" w:space="0" w:color="auto"/>
                                <w:bottom w:val="none" w:sz="0" w:space="0" w:color="auto"/>
                                <w:right w:val="none" w:sz="0" w:space="0" w:color="auto"/>
                              </w:divBdr>
                            </w:div>
                            <w:div w:id="1642689207">
                              <w:marLeft w:val="0"/>
                              <w:marRight w:val="0"/>
                              <w:marTop w:val="0"/>
                              <w:marBottom w:val="0"/>
                              <w:divBdr>
                                <w:top w:val="none" w:sz="0" w:space="0" w:color="auto"/>
                                <w:left w:val="none" w:sz="0" w:space="0" w:color="auto"/>
                                <w:bottom w:val="none" w:sz="0" w:space="0" w:color="auto"/>
                                <w:right w:val="none" w:sz="0" w:space="0" w:color="auto"/>
                              </w:divBdr>
                              <w:divsChild>
                                <w:div w:id="1557350090">
                                  <w:marLeft w:val="0"/>
                                  <w:marRight w:val="0"/>
                                  <w:marTop w:val="0"/>
                                  <w:marBottom w:val="0"/>
                                  <w:divBdr>
                                    <w:top w:val="none" w:sz="0" w:space="0" w:color="auto"/>
                                    <w:left w:val="none" w:sz="0" w:space="0" w:color="auto"/>
                                    <w:bottom w:val="none" w:sz="0" w:space="0" w:color="auto"/>
                                    <w:right w:val="none" w:sz="0" w:space="0" w:color="auto"/>
                                  </w:divBdr>
                                  <w:divsChild>
                                    <w:div w:id="1290624199">
                                      <w:marLeft w:val="0"/>
                                      <w:marRight w:val="0"/>
                                      <w:marTop w:val="0"/>
                                      <w:marBottom w:val="0"/>
                                      <w:divBdr>
                                        <w:top w:val="none" w:sz="0" w:space="0" w:color="auto"/>
                                        <w:left w:val="none" w:sz="0" w:space="0" w:color="auto"/>
                                        <w:bottom w:val="none" w:sz="0" w:space="0" w:color="auto"/>
                                        <w:right w:val="none" w:sz="0" w:space="0" w:color="auto"/>
                                      </w:divBdr>
                                    </w:div>
                                  </w:divsChild>
                                </w:div>
                                <w:div w:id="483817223">
                                  <w:marLeft w:val="0"/>
                                  <w:marRight w:val="0"/>
                                  <w:marTop w:val="0"/>
                                  <w:marBottom w:val="0"/>
                                  <w:divBdr>
                                    <w:top w:val="none" w:sz="0" w:space="0" w:color="auto"/>
                                    <w:left w:val="none" w:sz="0" w:space="0" w:color="auto"/>
                                    <w:bottom w:val="none" w:sz="0" w:space="0" w:color="auto"/>
                                    <w:right w:val="none" w:sz="0" w:space="0" w:color="auto"/>
                                  </w:divBdr>
                                  <w:divsChild>
                                    <w:div w:id="1565214769">
                                      <w:marLeft w:val="0"/>
                                      <w:marRight w:val="0"/>
                                      <w:marTop w:val="0"/>
                                      <w:marBottom w:val="0"/>
                                      <w:divBdr>
                                        <w:top w:val="none" w:sz="0" w:space="0" w:color="auto"/>
                                        <w:left w:val="none" w:sz="0" w:space="0" w:color="auto"/>
                                        <w:bottom w:val="none" w:sz="0" w:space="0" w:color="auto"/>
                                        <w:right w:val="none" w:sz="0" w:space="0" w:color="auto"/>
                                      </w:divBdr>
                                    </w:div>
                                  </w:divsChild>
                                </w:div>
                                <w:div w:id="2036036714">
                                  <w:marLeft w:val="0"/>
                                  <w:marRight w:val="0"/>
                                  <w:marTop w:val="0"/>
                                  <w:marBottom w:val="0"/>
                                  <w:divBdr>
                                    <w:top w:val="none" w:sz="0" w:space="0" w:color="auto"/>
                                    <w:left w:val="none" w:sz="0" w:space="0" w:color="auto"/>
                                    <w:bottom w:val="none" w:sz="0" w:space="0" w:color="auto"/>
                                    <w:right w:val="none" w:sz="0" w:space="0" w:color="auto"/>
                                  </w:divBdr>
                                  <w:divsChild>
                                    <w:div w:id="1700425842">
                                      <w:marLeft w:val="0"/>
                                      <w:marRight w:val="0"/>
                                      <w:marTop w:val="0"/>
                                      <w:marBottom w:val="0"/>
                                      <w:divBdr>
                                        <w:top w:val="none" w:sz="0" w:space="0" w:color="auto"/>
                                        <w:left w:val="none" w:sz="0" w:space="0" w:color="auto"/>
                                        <w:bottom w:val="none" w:sz="0" w:space="0" w:color="auto"/>
                                        <w:right w:val="none" w:sz="0" w:space="0" w:color="auto"/>
                                      </w:divBdr>
                                    </w:div>
                                  </w:divsChild>
                                </w:div>
                                <w:div w:id="1902864487">
                                  <w:marLeft w:val="0"/>
                                  <w:marRight w:val="0"/>
                                  <w:marTop w:val="0"/>
                                  <w:marBottom w:val="0"/>
                                  <w:divBdr>
                                    <w:top w:val="none" w:sz="0" w:space="0" w:color="auto"/>
                                    <w:left w:val="none" w:sz="0" w:space="0" w:color="auto"/>
                                    <w:bottom w:val="none" w:sz="0" w:space="0" w:color="auto"/>
                                    <w:right w:val="none" w:sz="0" w:space="0" w:color="auto"/>
                                  </w:divBdr>
                                  <w:divsChild>
                                    <w:div w:id="1050884363">
                                      <w:marLeft w:val="0"/>
                                      <w:marRight w:val="0"/>
                                      <w:marTop w:val="0"/>
                                      <w:marBottom w:val="0"/>
                                      <w:divBdr>
                                        <w:top w:val="none" w:sz="0" w:space="0" w:color="auto"/>
                                        <w:left w:val="none" w:sz="0" w:space="0" w:color="auto"/>
                                        <w:bottom w:val="none" w:sz="0" w:space="0" w:color="auto"/>
                                        <w:right w:val="none" w:sz="0" w:space="0" w:color="auto"/>
                                      </w:divBdr>
                                    </w:div>
                                  </w:divsChild>
                                </w:div>
                                <w:div w:id="1997414938">
                                  <w:marLeft w:val="0"/>
                                  <w:marRight w:val="0"/>
                                  <w:marTop w:val="0"/>
                                  <w:marBottom w:val="0"/>
                                  <w:divBdr>
                                    <w:top w:val="none" w:sz="0" w:space="0" w:color="auto"/>
                                    <w:left w:val="none" w:sz="0" w:space="0" w:color="auto"/>
                                    <w:bottom w:val="none" w:sz="0" w:space="0" w:color="auto"/>
                                    <w:right w:val="none" w:sz="0" w:space="0" w:color="auto"/>
                                  </w:divBdr>
                                  <w:divsChild>
                                    <w:div w:id="1413310591">
                                      <w:marLeft w:val="0"/>
                                      <w:marRight w:val="0"/>
                                      <w:marTop w:val="0"/>
                                      <w:marBottom w:val="0"/>
                                      <w:divBdr>
                                        <w:top w:val="none" w:sz="0" w:space="0" w:color="auto"/>
                                        <w:left w:val="none" w:sz="0" w:space="0" w:color="auto"/>
                                        <w:bottom w:val="none" w:sz="0" w:space="0" w:color="auto"/>
                                        <w:right w:val="none" w:sz="0" w:space="0" w:color="auto"/>
                                      </w:divBdr>
                                    </w:div>
                                  </w:divsChild>
                                </w:div>
                                <w:div w:id="97796643">
                                  <w:marLeft w:val="0"/>
                                  <w:marRight w:val="0"/>
                                  <w:marTop w:val="0"/>
                                  <w:marBottom w:val="0"/>
                                  <w:divBdr>
                                    <w:top w:val="none" w:sz="0" w:space="0" w:color="auto"/>
                                    <w:left w:val="none" w:sz="0" w:space="0" w:color="auto"/>
                                    <w:bottom w:val="none" w:sz="0" w:space="0" w:color="auto"/>
                                    <w:right w:val="none" w:sz="0" w:space="0" w:color="auto"/>
                                  </w:divBdr>
                                  <w:divsChild>
                                    <w:div w:id="13548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rgunlugu.net/umut-ve-beklentiler-bizi-iyilestirebilir/" TargetMode="External"/><Relationship Id="rId13" Type="http://schemas.openxmlformats.org/officeDocument/2006/relationships/hyperlink" Target="http://pdrgunlugu.net/montessori-egitim-sistemi-ve-ozellikleri/" TargetMode="External"/><Relationship Id="rId18" Type="http://schemas.openxmlformats.org/officeDocument/2006/relationships/hyperlink" Target="http://pdrgunlugu.net/parayi-batirma-yanilimi-sunk-cost-fallacy-nedi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drgunlugu.net/ramazanin-farkinda-olan-agacin-hikayesi/" TargetMode="Externa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pdrgunlugu.net/gelisimsel-psikopatoloji-ve-tarihsel-gelisimi/" TargetMode="External"/><Relationship Id="rId20" Type="http://schemas.openxmlformats.org/officeDocument/2006/relationships/hyperlink" Target="http://pdrgunlugu.net/parayi-batirma-yanilimi-sunk-cost-fallacy-nedir/"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pdrgunlugu.net/cocuklarda-gorulen-dil-ve-konusma-bozukluklari/" TargetMode="External"/><Relationship Id="rId5" Type="http://schemas.openxmlformats.org/officeDocument/2006/relationships/hyperlink" Target="http://pdrgunlugu.net/ramazanin-farkinda-olan-agacin-hikayesi/" TargetMode="External"/><Relationship Id="rId15" Type="http://schemas.openxmlformats.org/officeDocument/2006/relationships/hyperlink" Target="http://pdrgunlugu.net/cocuklarda-gorulen-dil-ve-konusma-bozukluklari/" TargetMode="External"/><Relationship Id="rId23" Type="http://schemas.microsoft.com/office/2007/relationships/stylesWithEffects" Target="stylesWithEffects.xml"/><Relationship Id="rId10" Type="http://schemas.openxmlformats.org/officeDocument/2006/relationships/hyperlink" Target="http://pdrgunlugu.net/umut-ve-beklentiler-bizi-iyilestirebilir/" TargetMode="External"/><Relationship Id="rId19"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864</Words>
  <Characters>4927</Characters>
  <Application>Microsoft Office Word</Application>
  <DocSecurity>0</DocSecurity>
  <Lines>41</Lines>
  <Paragraphs>11</Paragraphs>
  <ScaleCrop>false</ScaleCrop>
  <Company>PC</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hp-pc</cp:lastModifiedBy>
  <cp:revision>3</cp:revision>
  <dcterms:created xsi:type="dcterms:W3CDTF">2016-09-28T08:25:00Z</dcterms:created>
  <dcterms:modified xsi:type="dcterms:W3CDTF">2017-11-21T08:18:00Z</dcterms:modified>
</cp:coreProperties>
</file>